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86" w:rsidRPr="002633D9" w:rsidRDefault="00061486" w:rsidP="002633D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Костина Пелагея Ивановна, учитель русского языка и литературы, МБОУ Новороссошанская ООШ, Тацинского района, Ростовской области</w:t>
      </w:r>
    </w:p>
    <w:p w:rsidR="00061486" w:rsidRPr="002633D9" w:rsidRDefault="00061486" w:rsidP="002633D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33D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E-mail: kostinapi45@mail.ru</w:t>
      </w:r>
    </w:p>
    <w:p w:rsidR="00806F42" w:rsidRPr="00806F42" w:rsidRDefault="00806F42" w:rsidP="000903AF">
      <w:pPr>
        <w:pStyle w:val="2"/>
        <w:tabs>
          <w:tab w:val="left" w:pos="-2835"/>
        </w:tabs>
        <w:spacing w:before="100" w:beforeAutospacing="1" w:after="100" w:afterAutospacing="1"/>
        <w:contextualSpacing/>
        <w:rPr>
          <w:caps/>
          <w:sz w:val="24"/>
          <w:szCs w:val="24"/>
        </w:rPr>
      </w:pPr>
      <w:r w:rsidRPr="00264699">
        <w:rPr>
          <w:caps/>
          <w:sz w:val="24"/>
          <w:szCs w:val="24"/>
        </w:rPr>
        <w:t xml:space="preserve"> </w:t>
      </w:r>
      <w:r w:rsidRPr="00806F42">
        <w:rPr>
          <w:caps/>
          <w:sz w:val="24"/>
          <w:szCs w:val="24"/>
        </w:rPr>
        <w:t>«Планируем урок с учетом новых стандартов»</w:t>
      </w:r>
    </w:p>
    <w:p w:rsidR="00806F42" w:rsidRPr="00806F42" w:rsidRDefault="00806F42" w:rsidP="000903AF">
      <w:pPr>
        <w:pStyle w:val="2"/>
        <w:tabs>
          <w:tab w:val="left" w:pos="-2835"/>
        </w:tabs>
        <w:spacing w:before="100" w:beforeAutospacing="1" w:after="100" w:afterAutospacing="1"/>
        <w:contextualSpacing/>
        <w:rPr>
          <w:caps/>
          <w:sz w:val="24"/>
          <w:szCs w:val="24"/>
        </w:rPr>
      </w:pPr>
    </w:p>
    <w:p w:rsidR="00A02685" w:rsidRDefault="00A02685" w:rsidP="000903A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>2.1. Тем</w:t>
      </w:r>
      <w:r w:rsidR="00F06A8A">
        <w:rPr>
          <w:rFonts w:ascii="Times New Roman" w:hAnsi="Times New Roman" w:cs="Times New Roman"/>
          <w:sz w:val="24"/>
          <w:szCs w:val="24"/>
        </w:rPr>
        <w:t>а урока, класс, дата проведения.</w:t>
      </w:r>
    </w:p>
    <w:p w:rsidR="00F06A8A" w:rsidRPr="00F06A8A" w:rsidRDefault="00F06A8A" w:rsidP="000903A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264699">
        <w:rPr>
          <w:rFonts w:ascii="Times New Roman" w:hAnsi="Times New Roman" w:cs="Times New Roman"/>
          <w:sz w:val="24"/>
          <w:szCs w:val="24"/>
        </w:rPr>
        <w:t>Выборы в демократическом обществе. 9 класс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A02685" w:rsidRDefault="00A02685" w:rsidP="000903A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>2.2. Тип урока.</w:t>
      </w:r>
    </w:p>
    <w:p w:rsidR="00F06A8A" w:rsidRPr="00F06A8A" w:rsidRDefault="00F06A8A" w:rsidP="000903A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06A8A">
        <w:rPr>
          <w:rFonts w:ascii="Times New Roman" w:hAnsi="Times New Roman" w:cs="Times New Roman"/>
          <w:color w:val="C00000"/>
          <w:sz w:val="24"/>
          <w:szCs w:val="24"/>
        </w:rPr>
        <w:t>Урок открытия нового знания.</w:t>
      </w:r>
    </w:p>
    <w:p w:rsidR="00A02685" w:rsidRDefault="00A02685" w:rsidP="000903A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 xml:space="preserve">2.3. Цели урока. Задание на </w:t>
      </w:r>
      <w:proofErr w:type="spellStart"/>
      <w:r w:rsidRPr="00A02685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A026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1503" w:rsidRDefault="00F06A8A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Цель урока: создание условий для  осознания учащимися роли и значения выборов в жизни общества как возможности реализации прав гражданина РФ; для формирования активной жизненной позиции обуч</w:t>
      </w:r>
      <w:r w:rsidR="00871503">
        <w:rPr>
          <w:color w:val="C00000"/>
          <w:sz w:val="24"/>
          <w:szCs w:val="24"/>
        </w:rPr>
        <w:t>ающихся; прививать, укреплять самостоятельность и критичность принятия решений; вызвать интерес к реальной политической обстановке и развивать умение ориентироваться в меняющемся мире.</w:t>
      </w:r>
    </w:p>
    <w:p w:rsidR="00F06A8A" w:rsidRDefault="00F06A8A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</w:p>
    <w:p w:rsidR="00F06A8A" w:rsidRDefault="00F06A8A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Задачи урока:</w:t>
      </w:r>
    </w:p>
    <w:p w:rsidR="00AA6B07" w:rsidRDefault="00F06A8A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-</w:t>
      </w:r>
      <w:r w:rsidR="00AA6B07">
        <w:rPr>
          <w:color w:val="C00000"/>
          <w:sz w:val="24"/>
          <w:szCs w:val="24"/>
        </w:rPr>
        <w:t xml:space="preserve"> представить в графической форме ("</w:t>
      </w:r>
      <w:proofErr w:type="spellStart"/>
      <w:r w:rsidR="00AA6B07">
        <w:rPr>
          <w:color w:val="C00000"/>
          <w:sz w:val="24"/>
          <w:szCs w:val="24"/>
        </w:rPr>
        <w:t>Фишбоун</w:t>
      </w:r>
      <w:proofErr w:type="spellEnd"/>
      <w:r w:rsidR="00AA6B07">
        <w:rPr>
          <w:color w:val="C00000"/>
          <w:sz w:val="24"/>
          <w:szCs w:val="24"/>
        </w:rPr>
        <w:t>") признаки демократического режима;</w:t>
      </w:r>
    </w:p>
    <w:p w:rsidR="00AA6B07" w:rsidRDefault="00AA6B07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-  заполнить схему "Условия демократии"; </w:t>
      </w:r>
    </w:p>
    <w:p w:rsidR="00AA6B07" w:rsidRDefault="00F06A8A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- </w:t>
      </w:r>
      <w:r w:rsidR="00AA6B07">
        <w:rPr>
          <w:color w:val="C00000"/>
          <w:sz w:val="24"/>
          <w:szCs w:val="24"/>
        </w:rPr>
        <w:t xml:space="preserve">через анализ информационных источников определить и записать на доске: </w:t>
      </w:r>
    </w:p>
    <w:p w:rsidR="00AA6B07" w:rsidRDefault="00AA6B07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1.</w:t>
      </w:r>
      <w:r w:rsidR="008E02C9">
        <w:rPr>
          <w:color w:val="C00000"/>
          <w:sz w:val="24"/>
          <w:szCs w:val="24"/>
        </w:rPr>
        <w:t>Кластер"Ф</w:t>
      </w:r>
      <w:r>
        <w:rPr>
          <w:color w:val="C00000"/>
          <w:sz w:val="24"/>
          <w:szCs w:val="24"/>
        </w:rPr>
        <w:t>ормы участия граждан в политической жизни</w:t>
      </w:r>
      <w:r w:rsidR="008E02C9">
        <w:rPr>
          <w:color w:val="C00000"/>
          <w:sz w:val="24"/>
          <w:szCs w:val="24"/>
        </w:rPr>
        <w:t>"</w:t>
      </w:r>
      <w:r>
        <w:rPr>
          <w:color w:val="C00000"/>
          <w:sz w:val="24"/>
          <w:szCs w:val="24"/>
        </w:rPr>
        <w:t>;</w:t>
      </w:r>
    </w:p>
    <w:p w:rsidR="00AA6B07" w:rsidRDefault="00AA6B07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2. заполнить таблицу "Участие в выборах";</w:t>
      </w:r>
    </w:p>
    <w:p w:rsidR="00F06A8A" w:rsidRDefault="00AA6B07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3. </w:t>
      </w:r>
      <w:r w:rsidR="008E02C9">
        <w:rPr>
          <w:color w:val="C00000"/>
          <w:sz w:val="24"/>
          <w:szCs w:val="24"/>
        </w:rPr>
        <w:t>Кластер "П</w:t>
      </w:r>
      <w:r>
        <w:rPr>
          <w:color w:val="C00000"/>
          <w:sz w:val="24"/>
          <w:szCs w:val="24"/>
        </w:rPr>
        <w:t>ринцип</w:t>
      </w:r>
      <w:r w:rsidR="008E02C9">
        <w:rPr>
          <w:color w:val="C00000"/>
          <w:sz w:val="24"/>
          <w:szCs w:val="24"/>
        </w:rPr>
        <w:t>ы</w:t>
      </w:r>
      <w:r>
        <w:rPr>
          <w:color w:val="C00000"/>
          <w:sz w:val="24"/>
          <w:szCs w:val="24"/>
        </w:rPr>
        <w:t xml:space="preserve"> проведения выборов</w:t>
      </w:r>
      <w:r w:rsidR="008E02C9">
        <w:rPr>
          <w:color w:val="C00000"/>
          <w:sz w:val="24"/>
          <w:szCs w:val="24"/>
        </w:rPr>
        <w:t>"</w:t>
      </w:r>
      <w:r w:rsidR="00F06A8A">
        <w:rPr>
          <w:color w:val="C00000"/>
          <w:sz w:val="24"/>
          <w:szCs w:val="24"/>
        </w:rPr>
        <w:t>;</w:t>
      </w:r>
    </w:p>
    <w:p w:rsidR="00AA6B07" w:rsidRDefault="00AA6B07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4. </w:t>
      </w:r>
      <w:r w:rsidR="007B0C91">
        <w:rPr>
          <w:color w:val="C00000"/>
          <w:sz w:val="24"/>
          <w:szCs w:val="24"/>
        </w:rPr>
        <w:t xml:space="preserve"> </w:t>
      </w:r>
      <w:r w:rsidR="008E02C9">
        <w:rPr>
          <w:color w:val="C00000"/>
          <w:sz w:val="24"/>
          <w:szCs w:val="24"/>
        </w:rPr>
        <w:t xml:space="preserve">Оформить нумерованный список </w:t>
      </w:r>
      <w:r w:rsidR="007B0C91">
        <w:rPr>
          <w:color w:val="C00000"/>
          <w:sz w:val="24"/>
          <w:szCs w:val="24"/>
        </w:rPr>
        <w:t>этапов проведения выборов.</w:t>
      </w:r>
    </w:p>
    <w:p w:rsidR="007B0C91" w:rsidRDefault="007B0C91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- оформить в виде таблицы достоинства и недостатки мажоритарной и пропорциональной систем выборов</w:t>
      </w:r>
    </w:p>
    <w:p w:rsidR="007B0C91" w:rsidRDefault="007B0C91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- составить "</w:t>
      </w:r>
      <w:proofErr w:type="spellStart"/>
      <w:r>
        <w:rPr>
          <w:color w:val="C00000"/>
          <w:sz w:val="24"/>
          <w:szCs w:val="24"/>
        </w:rPr>
        <w:t>Синквейн</w:t>
      </w:r>
      <w:proofErr w:type="spellEnd"/>
      <w:r>
        <w:rPr>
          <w:color w:val="C00000"/>
          <w:sz w:val="24"/>
          <w:szCs w:val="24"/>
        </w:rPr>
        <w:t xml:space="preserve">" к понятию "выборы"; </w:t>
      </w:r>
    </w:p>
    <w:p w:rsidR="007B0C91" w:rsidRDefault="007B0C91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-заполнить анкету "Итоги урока"</w:t>
      </w:r>
      <w:r w:rsidR="00500EBA">
        <w:rPr>
          <w:color w:val="C00000"/>
          <w:sz w:val="24"/>
          <w:szCs w:val="24"/>
        </w:rPr>
        <w:t>.</w:t>
      </w:r>
    </w:p>
    <w:p w:rsidR="00F06A8A" w:rsidRDefault="00F06A8A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</w:p>
    <w:p w:rsidR="00A02685" w:rsidRDefault="00A02685" w:rsidP="000903A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>2.4. Оборудование и материалы к уроку.</w:t>
      </w:r>
    </w:p>
    <w:p w:rsidR="002F4AFB" w:rsidRPr="002F4AFB" w:rsidRDefault="002F4AFB" w:rsidP="000903A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2F4AFB">
        <w:rPr>
          <w:rFonts w:ascii="Times New Roman" w:hAnsi="Times New Roman" w:cs="Times New Roman"/>
          <w:color w:val="C00000"/>
          <w:sz w:val="24"/>
          <w:szCs w:val="24"/>
        </w:rPr>
        <w:t>Извлечения из текстов Конституции РФ и Закона о выборах в РФ; анкета "Итоги урока", каркас "</w:t>
      </w:r>
      <w:proofErr w:type="spellStart"/>
      <w:r w:rsidRPr="002F4AFB">
        <w:rPr>
          <w:rFonts w:ascii="Times New Roman" w:hAnsi="Times New Roman" w:cs="Times New Roman"/>
          <w:color w:val="C00000"/>
          <w:sz w:val="24"/>
          <w:szCs w:val="24"/>
        </w:rPr>
        <w:t>Фишбоун</w:t>
      </w:r>
      <w:proofErr w:type="spellEnd"/>
      <w:r w:rsidRPr="002F4AFB">
        <w:rPr>
          <w:rFonts w:ascii="Times New Roman" w:hAnsi="Times New Roman" w:cs="Times New Roman"/>
          <w:color w:val="C00000"/>
          <w:sz w:val="24"/>
          <w:szCs w:val="24"/>
        </w:rPr>
        <w:t>",  схемы "Условия демократии", таблицы "Участие в выборах", "Системы выборов</w:t>
      </w:r>
      <w:r w:rsidR="00A54C1B">
        <w:rPr>
          <w:rFonts w:ascii="Times New Roman" w:hAnsi="Times New Roman" w:cs="Times New Roman"/>
          <w:color w:val="C00000"/>
          <w:sz w:val="24"/>
          <w:szCs w:val="24"/>
        </w:rPr>
        <w:t>. Достоинства и недостатки</w:t>
      </w:r>
      <w:r w:rsidRPr="002F4AFB">
        <w:rPr>
          <w:rFonts w:ascii="Times New Roman" w:hAnsi="Times New Roman" w:cs="Times New Roman"/>
          <w:color w:val="C00000"/>
          <w:sz w:val="24"/>
          <w:szCs w:val="24"/>
        </w:rPr>
        <w:t>"; учебник; комплект наглядных пособий "Демократия и выборы на Дону история и современность" .</w:t>
      </w:r>
    </w:p>
    <w:p w:rsidR="00A02685" w:rsidRDefault="00A02685" w:rsidP="000903A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 xml:space="preserve">2.5. Фундаментальные образовательные объекты, в направлении которых планируется деятельность учеников. </w:t>
      </w:r>
    </w:p>
    <w:p w:rsidR="0071430F" w:rsidRPr="0071430F" w:rsidRDefault="0071430F" w:rsidP="000903A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0F">
        <w:rPr>
          <w:rFonts w:ascii="Times New Roman" w:hAnsi="Times New Roman" w:cs="Times New Roman"/>
          <w:color w:val="C00000"/>
          <w:sz w:val="24"/>
          <w:szCs w:val="24"/>
        </w:rPr>
        <w:t>избирательное право, выборы, избирательные системы</w:t>
      </w:r>
    </w:p>
    <w:p w:rsidR="00A02685" w:rsidRDefault="00A02685" w:rsidP="000903A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 xml:space="preserve">2.6. Главная проблема урока (записывается одна или две-три проблемы). </w:t>
      </w:r>
    </w:p>
    <w:p w:rsidR="005B6D2E" w:rsidRPr="005B6D2E" w:rsidRDefault="002F4AFB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B6D2E">
        <w:rPr>
          <w:rFonts w:ascii="Times New Roman" w:hAnsi="Times New Roman" w:cs="Times New Roman"/>
          <w:color w:val="C00000"/>
          <w:sz w:val="24"/>
          <w:szCs w:val="24"/>
        </w:rPr>
        <w:t xml:space="preserve">Как вы понимаете смысл высказывания Шарля де Голля: </w:t>
      </w:r>
      <w:r w:rsidR="005B6D2E" w:rsidRPr="005B6D2E">
        <w:rPr>
          <w:rFonts w:ascii="Times New Roman" w:hAnsi="Times New Roman" w:cs="Times New Roman"/>
          <w:color w:val="C00000"/>
          <w:sz w:val="24"/>
          <w:szCs w:val="24"/>
        </w:rPr>
        <w:t>"Политика слишком серьёзное дело, чтобы ею занимались только политики".</w:t>
      </w:r>
    </w:p>
    <w:p w:rsidR="002F4AFB" w:rsidRPr="005B6D2E" w:rsidRDefault="005B6D2E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5B6D2E">
        <w:rPr>
          <w:rFonts w:ascii="Times New Roman" w:hAnsi="Times New Roman" w:cs="Times New Roman"/>
          <w:color w:val="C00000"/>
          <w:sz w:val="24"/>
          <w:szCs w:val="24"/>
        </w:rPr>
        <w:t xml:space="preserve">Кто ещё кроме политиков должен заниматься управлением страны? </w:t>
      </w:r>
    </w:p>
    <w:p w:rsidR="00A02685" w:rsidRDefault="00A02685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 xml:space="preserve">2.7. Этапы и виды деятельности учеников с примерной разбивкой времени по минутам. </w:t>
      </w:r>
    </w:p>
    <w:p w:rsidR="009C083A" w:rsidRDefault="009C083A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 xml:space="preserve">2.8. Формулировка заданий ученикам на каждом этапе урока. </w:t>
      </w:r>
    </w:p>
    <w:p w:rsidR="009A57E9" w:rsidRDefault="009A57E9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1. Организационный.(2 мин)</w:t>
      </w:r>
      <w:r w:rsidR="009F104D">
        <w:rPr>
          <w:rFonts w:ascii="Times New Roman" w:hAnsi="Times New Roman" w:cs="Times New Roman"/>
          <w:color w:val="C00000"/>
          <w:sz w:val="24"/>
          <w:szCs w:val="24"/>
        </w:rPr>
        <w:t xml:space="preserve"> Формирование команд. Д</w:t>
      </w:r>
      <w:r w:rsidR="003B7695">
        <w:rPr>
          <w:rFonts w:ascii="Times New Roman" w:hAnsi="Times New Roman" w:cs="Times New Roman"/>
          <w:color w:val="C00000"/>
          <w:sz w:val="24"/>
          <w:szCs w:val="24"/>
        </w:rPr>
        <w:t xml:space="preserve">еление </w:t>
      </w:r>
      <w:r w:rsidR="009F104D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="003B7695">
        <w:rPr>
          <w:rFonts w:ascii="Times New Roman" w:hAnsi="Times New Roman" w:cs="Times New Roman"/>
          <w:color w:val="C00000"/>
          <w:sz w:val="24"/>
          <w:szCs w:val="24"/>
        </w:rPr>
        <w:t xml:space="preserve"> групп</w:t>
      </w:r>
      <w:r w:rsidR="009F104D">
        <w:rPr>
          <w:rFonts w:ascii="Times New Roman" w:hAnsi="Times New Roman" w:cs="Times New Roman"/>
          <w:color w:val="C00000"/>
          <w:sz w:val="24"/>
          <w:szCs w:val="24"/>
        </w:rPr>
        <w:t>ы "по цепочке"("командиры" набирают себе в команду).</w:t>
      </w:r>
    </w:p>
    <w:p w:rsidR="009F104D" w:rsidRPr="005B6D2E" w:rsidRDefault="009A57E9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lastRenderedPageBreak/>
        <w:t>2. Мотивационный.</w:t>
      </w:r>
      <w:r w:rsidRPr="009A57E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(3 мин)</w:t>
      </w:r>
      <w:r w:rsidR="009F104D">
        <w:rPr>
          <w:rFonts w:ascii="Times New Roman" w:hAnsi="Times New Roman" w:cs="Times New Roman"/>
          <w:color w:val="C00000"/>
          <w:sz w:val="24"/>
          <w:szCs w:val="24"/>
        </w:rPr>
        <w:t>. Решение проблемного задания:</w:t>
      </w:r>
      <w:r w:rsidR="009F104D" w:rsidRPr="009F104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F104D" w:rsidRPr="005B6D2E">
        <w:rPr>
          <w:rFonts w:ascii="Times New Roman" w:hAnsi="Times New Roman" w:cs="Times New Roman"/>
          <w:color w:val="C00000"/>
          <w:sz w:val="24"/>
          <w:szCs w:val="24"/>
        </w:rPr>
        <w:t xml:space="preserve">Как вы понимаете смысл высказывания Шарля де Голля: "Политика слишком серьёзное дело, чтобы ею занимались только политики".Кто ещё кроме политиков должен заниматься управлением страны? </w:t>
      </w:r>
      <w:r w:rsidR="009F104D">
        <w:rPr>
          <w:rFonts w:ascii="Times New Roman" w:hAnsi="Times New Roman" w:cs="Times New Roman"/>
          <w:color w:val="C00000"/>
          <w:sz w:val="24"/>
          <w:szCs w:val="24"/>
        </w:rPr>
        <w:t>. Дискуссия.</w:t>
      </w:r>
    </w:p>
    <w:p w:rsidR="000D0989" w:rsidRDefault="009A57E9" w:rsidP="000903AF">
      <w:pPr>
        <w:pStyle w:val="3"/>
        <w:widowControl w:val="0"/>
        <w:spacing w:before="100" w:beforeAutospacing="1" w:after="100" w:afterAutospacing="1"/>
        <w:contextualSpacing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3.Актуализация знаний.</w:t>
      </w:r>
      <w:r w:rsidRPr="009A57E9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>(10 мин)</w:t>
      </w:r>
    </w:p>
    <w:p w:rsidR="000D0989" w:rsidRPr="000D0989" w:rsidRDefault="000D0989" w:rsidP="000903AF">
      <w:pPr>
        <w:pStyle w:val="3"/>
        <w:widowControl w:val="0"/>
        <w:spacing w:before="100" w:beforeAutospacing="1" w:after="100" w:afterAutospacing="1"/>
        <w:contextualSpacing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-</w:t>
      </w:r>
      <w:r w:rsidR="009F104D" w:rsidRPr="000D0989">
        <w:rPr>
          <w:color w:val="C00000"/>
          <w:sz w:val="24"/>
          <w:szCs w:val="24"/>
        </w:rPr>
        <w:t xml:space="preserve"> </w:t>
      </w:r>
      <w:r w:rsidRPr="000D0989">
        <w:rPr>
          <w:color w:val="C00000"/>
          <w:sz w:val="24"/>
          <w:szCs w:val="24"/>
        </w:rPr>
        <w:t>Заполнить "</w:t>
      </w:r>
      <w:proofErr w:type="spellStart"/>
      <w:r w:rsidRPr="000D0989">
        <w:rPr>
          <w:color w:val="C00000"/>
          <w:sz w:val="24"/>
          <w:szCs w:val="24"/>
        </w:rPr>
        <w:t>Фишбоун</w:t>
      </w:r>
      <w:proofErr w:type="spellEnd"/>
      <w:r w:rsidRPr="000D0989">
        <w:rPr>
          <w:color w:val="C00000"/>
          <w:sz w:val="24"/>
          <w:szCs w:val="24"/>
        </w:rPr>
        <w:t>"- признаки демократического режима</w:t>
      </w:r>
      <w:r>
        <w:rPr>
          <w:color w:val="C00000"/>
          <w:sz w:val="24"/>
          <w:szCs w:val="24"/>
        </w:rPr>
        <w:t xml:space="preserve"> (выделяют особенности демократического режима, показывают внутренние связи и взаимообусловленность характеристик</w:t>
      </w:r>
      <w:r w:rsidRPr="000D0989">
        <w:rPr>
          <w:color w:val="C00000"/>
          <w:sz w:val="24"/>
          <w:szCs w:val="24"/>
        </w:rPr>
        <w:t>;</w:t>
      </w:r>
    </w:p>
    <w:p w:rsidR="000D0989" w:rsidRPr="000D0989" w:rsidRDefault="000D0989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D098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-З</w:t>
      </w:r>
      <w:r w:rsidRPr="000D0989">
        <w:rPr>
          <w:rFonts w:ascii="Times New Roman" w:hAnsi="Times New Roman" w:cs="Times New Roman"/>
          <w:color w:val="C00000"/>
          <w:sz w:val="24"/>
          <w:szCs w:val="24"/>
        </w:rPr>
        <w:t>аполнить схему "Условия демократии"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опираясь на </w:t>
      </w:r>
      <w:r w:rsidRPr="000D0989">
        <w:rPr>
          <w:rFonts w:ascii="Times New Roman" w:hAnsi="Times New Roman" w:cs="Times New Roman"/>
          <w:color w:val="C00000"/>
          <w:sz w:val="24"/>
          <w:szCs w:val="24"/>
        </w:rPr>
        <w:t>"</w:t>
      </w:r>
      <w:proofErr w:type="spellStart"/>
      <w:r w:rsidRPr="000D0989">
        <w:rPr>
          <w:rFonts w:ascii="Times New Roman" w:hAnsi="Times New Roman" w:cs="Times New Roman"/>
          <w:color w:val="C00000"/>
          <w:sz w:val="24"/>
          <w:szCs w:val="24"/>
        </w:rPr>
        <w:t>Фишбоун</w:t>
      </w:r>
      <w:proofErr w:type="spellEnd"/>
      <w:r w:rsidRPr="000D0989">
        <w:rPr>
          <w:rFonts w:ascii="Times New Roman" w:hAnsi="Times New Roman" w:cs="Times New Roman"/>
          <w:color w:val="C00000"/>
          <w:sz w:val="24"/>
          <w:szCs w:val="24"/>
        </w:rPr>
        <w:t>"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9B5F13" w:rsidRDefault="009A57E9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4.Анализ информационных источников.</w:t>
      </w:r>
      <w:r w:rsidRPr="009A57E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(20 мин)</w:t>
      </w:r>
      <w:r w:rsidR="008B4374">
        <w:rPr>
          <w:rFonts w:ascii="Times New Roman" w:hAnsi="Times New Roman" w:cs="Times New Roman"/>
          <w:color w:val="C00000"/>
          <w:sz w:val="24"/>
          <w:szCs w:val="24"/>
        </w:rPr>
        <w:t xml:space="preserve"> Учитель даёт задания группам</w:t>
      </w:r>
      <w:r w:rsidR="009C083A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 w:rsidR="009B5F13">
        <w:rPr>
          <w:rFonts w:ascii="Times New Roman" w:hAnsi="Times New Roman" w:cs="Times New Roman"/>
          <w:color w:val="C00000"/>
          <w:sz w:val="24"/>
          <w:szCs w:val="24"/>
        </w:rPr>
        <w:t xml:space="preserve">"Обратимся к законодательству: </w:t>
      </w:r>
    </w:p>
    <w:p w:rsidR="009B5F13" w:rsidRDefault="009B5F13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1 группа - Каковы ф</w:t>
      </w:r>
      <w:r w:rsidRPr="00EA621E">
        <w:rPr>
          <w:rFonts w:ascii="Times New Roman" w:hAnsi="Times New Roman" w:cs="Times New Roman"/>
          <w:color w:val="C00000"/>
          <w:sz w:val="24"/>
          <w:szCs w:val="24"/>
        </w:rPr>
        <w:t>ормы участия граждан в политической жизни</w:t>
      </w:r>
      <w:r>
        <w:rPr>
          <w:rFonts w:ascii="Times New Roman" w:hAnsi="Times New Roman" w:cs="Times New Roman"/>
          <w:color w:val="C00000"/>
          <w:sz w:val="24"/>
          <w:szCs w:val="24"/>
        </w:rPr>
        <w:t>? Составьте кластер.</w:t>
      </w:r>
    </w:p>
    <w:p w:rsidR="009B5F13" w:rsidRDefault="009B5F13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B5F13">
        <w:rPr>
          <w:rFonts w:ascii="Times New Roman" w:hAnsi="Times New Roman" w:cs="Times New Roman"/>
          <w:color w:val="C00000"/>
          <w:sz w:val="24"/>
          <w:szCs w:val="24"/>
        </w:rPr>
        <w:t xml:space="preserve">2 группа -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Заполните </w:t>
      </w:r>
      <w:r w:rsidRPr="009B5F13">
        <w:rPr>
          <w:rFonts w:ascii="Times New Roman" w:hAnsi="Times New Roman" w:cs="Times New Roman"/>
          <w:color w:val="C00000"/>
          <w:sz w:val="24"/>
          <w:szCs w:val="24"/>
        </w:rPr>
        <w:t>таблиц</w:t>
      </w:r>
      <w:r>
        <w:rPr>
          <w:rFonts w:ascii="Times New Roman" w:hAnsi="Times New Roman" w:cs="Times New Roman"/>
          <w:color w:val="C00000"/>
          <w:sz w:val="24"/>
          <w:szCs w:val="24"/>
        </w:rPr>
        <w:t>у</w:t>
      </w:r>
      <w:r w:rsidRPr="009B5F13">
        <w:rPr>
          <w:rFonts w:ascii="Times New Roman" w:hAnsi="Times New Roman" w:cs="Times New Roman"/>
          <w:color w:val="C00000"/>
          <w:sz w:val="24"/>
          <w:szCs w:val="24"/>
        </w:rPr>
        <w:t>"Участие в выборах"</w:t>
      </w:r>
      <w:r>
        <w:rPr>
          <w:rFonts w:ascii="Times New Roman" w:hAnsi="Times New Roman" w:cs="Times New Roman"/>
          <w:color w:val="C00000"/>
          <w:sz w:val="24"/>
          <w:szCs w:val="24"/>
        </w:rPr>
        <w:t>. Кто по закону имеет право на участие, а кто нет?</w:t>
      </w:r>
    </w:p>
    <w:p w:rsidR="009B5F13" w:rsidRPr="009B5F13" w:rsidRDefault="009B5F13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B5F13">
        <w:rPr>
          <w:rFonts w:ascii="Times New Roman" w:hAnsi="Times New Roman" w:cs="Times New Roman"/>
          <w:color w:val="C00000"/>
          <w:sz w:val="24"/>
          <w:szCs w:val="24"/>
        </w:rPr>
        <w:t>3 группа - Составьте кластер "Принципы проведения выборов"</w:t>
      </w:r>
    </w:p>
    <w:p w:rsidR="009B5F13" w:rsidRPr="009B5F13" w:rsidRDefault="009B5F13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4 группа -</w:t>
      </w:r>
      <w:r w:rsidRPr="009B5F13">
        <w:rPr>
          <w:rFonts w:ascii="Times New Roman" w:hAnsi="Times New Roman" w:cs="Times New Roman"/>
          <w:color w:val="C00000"/>
          <w:sz w:val="24"/>
          <w:szCs w:val="24"/>
        </w:rPr>
        <w:t xml:space="preserve"> Составьте нумерованный список этапов проведения выборов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9B5F13" w:rsidRPr="009B5F13" w:rsidRDefault="009B5F13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B4374" w:rsidRDefault="008B4374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B5F13">
        <w:rPr>
          <w:rFonts w:ascii="Times New Roman" w:hAnsi="Times New Roman" w:cs="Times New Roman"/>
          <w:color w:val="C00000"/>
          <w:sz w:val="24"/>
          <w:szCs w:val="24"/>
        </w:rPr>
        <w:t>Р</w:t>
      </w:r>
      <w:r>
        <w:rPr>
          <w:rFonts w:ascii="Times New Roman" w:hAnsi="Times New Roman" w:cs="Times New Roman"/>
          <w:color w:val="C00000"/>
          <w:sz w:val="24"/>
          <w:szCs w:val="24"/>
        </w:rPr>
        <w:t>езультаты оформляются на доске</w:t>
      </w:r>
      <w:r w:rsidR="00EA621E">
        <w:rPr>
          <w:rFonts w:ascii="Times New Roman" w:hAnsi="Times New Roman" w:cs="Times New Roman"/>
          <w:color w:val="C00000"/>
          <w:sz w:val="24"/>
          <w:szCs w:val="24"/>
        </w:rPr>
        <w:t xml:space="preserve"> (на листах)</w:t>
      </w:r>
      <w:r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8B4374" w:rsidRPr="00EA621E" w:rsidRDefault="008B4374" w:rsidP="000903A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A621E">
        <w:rPr>
          <w:rFonts w:ascii="Times New Roman" w:hAnsi="Times New Roman" w:cs="Times New Roman"/>
          <w:color w:val="C00000"/>
          <w:sz w:val="24"/>
          <w:szCs w:val="24"/>
        </w:rPr>
        <w:t>кластер "Формы участия граждан в политической жизни";</w:t>
      </w:r>
    </w:p>
    <w:p w:rsidR="008B4374" w:rsidRPr="00EA621E" w:rsidRDefault="008B4374" w:rsidP="000903A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A621E">
        <w:rPr>
          <w:rFonts w:ascii="Times New Roman" w:hAnsi="Times New Roman" w:cs="Times New Roman"/>
          <w:color w:val="C00000"/>
          <w:sz w:val="24"/>
          <w:szCs w:val="24"/>
        </w:rPr>
        <w:t>кластер "Принципы проведения выборов"</w:t>
      </w:r>
    </w:p>
    <w:p w:rsidR="008E02C9" w:rsidRPr="00EA621E" w:rsidRDefault="00EA621E" w:rsidP="000903A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ну</w:t>
      </w:r>
      <w:r w:rsidR="008E02C9" w:rsidRPr="00EA621E">
        <w:rPr>
          <w:rFonts w:ascii="Times New Roman" w:hAnsi="Times New Roman" w:cs="Times New Roman"/>
          <w:color w:val="C00000"/>
          <w:sz w:val="24"/>
          <w:szCs w:val="24"/>
        </w:rPr>
        <w:t>мерованный список этапов проведения выборов</w:t>
      </w:r>
    </w:p>
    <w:p w:rsidR="008E02C9" w:rsidRDefault="008E02C9" w:rsidP="000903A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A621E">
        <w:rPr>
          <w:rFonts w:ascii="Times New Roman" w:hAnsi="Times New Roman" w:cs="Times New Roman"/>
          <w:color w:val="C00000"/>
          <w:sz w:val="24"/>
          <w:szCs w:val="24"/>
        </w:rPr>
        <w:t>таблица"Участие в выборах"</w:t>
      </w:r>
    </w:p>
    <w:p w:rsidR="00A54C1B" w:rsidRDefault="00A54C1B" w:rsidP="000903A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A621E">
        <w:rPr>
          <w:rFonts w:ascii="Times New Roman" w:hAnsi="Times New Roman" w:cs="Times New Roman"/>
          <w:color w:val="C00000"/>
          <w:sz w:val="24"/>
          <w:szCs w:val="24"/>
        </w:rPr>
        <w:t>таблица</w:t>
      </w:r>
      <w:r w:rsidRPr="002F4AFB">
        <w:rPr>
          <w:rFonts w:ascii="Times New Roman" w:hAnsi="Times New Roman" w:cs="Times New Roman"/>
          <w:color w:val="C00000"/>
          <w:sz w:val="24"/>
          <w:szCs w:val="24"/>
        </w:rPr>
        <w:t xml:space="preserve"> "Системы выборов</w:t>
      </w:r>
      <w:r>
        <w:rPr>
          <w:rFonts w:ascii="Times New Roman" w:hAnsi="Times New Roman" w:cs="Times New Roman"/>
          <w:color w:val="C00000"/>
          <w:sz w:val="24"/>
          <w:szCs w:val="24"/>
        </w:rPr>
        <w:t>. Достоинства и недостатки"</w:t>
      </w:r>
    </w:p>
    <w:p w:rsidR="009A57E9" w:rsidRDefault="008B4374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A57E9">
        <w:rPr>
          <w:rFonts w:ascii="Times New Roman" w:hAnsi="Times New Roman" w:cs="Times New Roman"/>
          <w:color w:val="C00000"/>
          <w:sz w:val="24"/>
          <w:szCs w:val="24"/>
        </w:rPr>
        <w:t>5.Рефлексия.</w:t>
      </w:r>
      <w:r w:rsidR="009A57E9" w:rsidRPr="009A57E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A57E9">
        <w:rPr>
          <w:rFonts w:ascii="Times New Roman" w:hAnsi="Times New Roman" w:cs="Times New Roman"/>
          <w:color w:val="C00000"/>
          <w:sz w:val="24"/>
          <w:szCs w:val="24"/>
        </w:rPr>
        <w:t>(7мин)</w:t>
      </w:r>
    </w:p>
    <w:p w:rsidR="006C7640" w:rsidRDefault="006C7640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343F6">
        <w:rPr>
          <w:rFonts w:ascii="Times New Roman" w:hAnsi="Times New Roman" w:cs="Times New Roman"/>
          <w:color w:val="C00000"/>
          <w:sz w:val="24"/>
          <w:szCs w:val="24"/>
        </w:rPr>
        <w:t>1. Составить "</w:t>
      </w:r>
      <w:proofErr w:type="spellStart"/>
      <w:r w:rsidRPr="001343F6">
        <w:rPr>
          <w:rFonts w:ascii="Times New Roman" w:hAnsi="Times New Roman" w:cs="Times New Roman"/>
          <w:color w:val="C00000"/>
          <w:sz w:val="24"/>
          <w:szCs w:val="24"/>
        </w:rPr>
        <w:t>Синквейн</w:t>
      </w:r>
      <w:proofErr w:type="spellEnd"/>
      <w:r w:rsidRPr="001343F6">
        <w:rPr>
          <w:rFonts w:ascii="Times New Roman" w:hAnsi="Times New Roman" w:cs="Times New Roman"/>
          <w:color w:val="C00000"/>
          <w:sz w:val="24"/>
          <w:szCs w:val="24"/>
        </w:rPr>
        <w:t>" к понятию "ВЫБОРЫ"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(по группам или фронтально)</w:t>
      </w:r>
    </w:p>
    <w:p w:rsidR="006C7640" w:rsidRDefault="006C7640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ВЫБОРЫ</w:t>
      </w:r>
    </w:p>
    <w:p w:rsidR="006C7640" w:rsidRDefault="006C7640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Народные, равноправные.</w:t>
      </w:r>
    </w:p>
    <w:p w:rsidR="006C7640" w:rsidRDefault="006C7640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Думать, решать, управлять.</w:t>
      </w:r>
    </w:p>
    <w:p w:rsidR="006C7640" w:rsidRDefault="006C7640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Не останься в стороне - сделай свой выбор!</w:t>
      </w:r>
    </w:p>
    <w:p w:rsidR="006C7640" w:rsidRDefault="006C7640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Альтернатива.</w:t>
      </w:r>
    </w:p>
    <w:p w:rsidR="006C7640" w:rsidRPr="001343F6" w:rsidRDefault="006C7640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C7640" w:rsidRPr="001343F6" w:rsidRDefault="006C7640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2.</w:t>
      </w:r>
      <w:r w:rsidRPr="001343F6">
        <w:rPr>
          <w:rFonts w:ascii="Times New Roman" w:hAnsi="Times New Roman" w:cs="Times New Roman"/>
          <w:color w:val="C00000"/>
          <w:sz w:val="24"/>
          <w:szCs w:val="24"/>
        </w:rPr>
        <w:t>Заполните анкету "Итоги урока.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(индивидуально)</w:t>
      </w:r>
    </w:p>
    <w:p w:rsidR="006C7640" w:rsidRPr="00A630F4" w:rsidRDefault="006C7640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A630F4">
        <w:rPr>
          <w:rFonts w:ascii="Times New Roman" w:hAnsi="Times New Roman" w:cs="Times New Roman"/>
          <w:color w:val="C00000"/>
          <w:sz w:val="24"/>
          <w:szCs w:val="24"/>
        </w:rPr>
        <w:t>1.Как работала ваша группа в ходе урока? (отлично, хорошо, удовлетворительно, не справилась с работой).</w:t>
      </w:r>
    </w:p>
    <w:p w:rsidR="006C7640" w:rsidRPr="00A630F4" w:rsidRDefault="006C7640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A630F4">
        <w:rPr>
          <w:rFonts w:ascii="Times New Roman" w:hAnsi="Times New Roman" w:cs="Times New Roman"/>
          <w:color w:val="C00000"/>
          <w:sz w:val="24"/>
          <w:szCs w:val="24"/>
        </w:rPr>
        <w:t xml:space="preserve">2. Как ты освоил понятия </w:t>
      </w:r>
      <w:r w:rsidRPr="00A630F4">
        <w:rPr>
          <w:rFonts w:ascii="Times New Roman" w:hAnsi="Times New Roman" w:cs="Times New Roman"/>
          <w:i/>
          <w:color w:val="C00000"/>
          <w:sz w:val="24"/>
          <w:szCs w:val="24"/>
        </w:rPr>
        <w:t>избирательное право, выборы, избирательные системы</w:t>
      </w:r>
      <w:r w:rsidRPr="00A630F4">
        <w:rPr>
          <w:rFonts w:ascii="Times New Roman" w:hAnsi="Times New Roman" w:cs="Times New Roman"/>
          <w:color w:val="C00000"/>
          <w:sz w:val="24"/>
          <w:szCs w:val="24"/>
        </w:rPr>
        <w:t>? (отлично, хорошо, удовлетворительно, не усвоил).</w:t>
      </w:r>
    </w:p>
    <w:p w:rsidR="006C7640" w:rsidRPr="00A630F4" w:rsidRDefault="006C7640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A630F4">
        <w:rPr>
          <w:rFonts w:ascii="Times New Roman" w:hAnsi="Times New Roman" w:cs="Times New Roman"/>
          <w:color w:val="C00000"/>
          <w:sz w:val="24"/>
          <w:szCs w:val="24"/>
        </w:rPr>
        <w:t>3. Как бы ты оценил проведенный всеми нами урок? (отлично, хорошо, удовлетворительно, урок не понравился).</w:t>
      </w:r>
    </w:p>
    <w:p w:rsidR="006C7640" w:rsidRDefault="006C7640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C7640" w:rsidRDefault="009A57E9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6.Домашнее задание.</w:t>
      </w:r>
      <w:r w:rsidRPr="009A57E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(3 мин)</w:t>
      </w:r>
    </w:p>
    <w:p w:rsidR="006C7640" w:rsidRPr="005B6D2E" w:rsidRDefault="006C7640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6C764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B6D2E">
        <w:rPr>
          <w:rFonts w:ascii="Times New Roman" w:hAnsi="Times New Roman" w:cs="Times New Roman"/>
          <w:color w:val="C00000"/>
          <w:sz w:val="24"/>
          <w:szCs w:val="24"/>
        </w:rPr>
        <w:t xml:space="preserve">Узнайте, кто из депутатов Государственной Думы является представителем нашего избирательного округа. Подготовьте вопросы, которые вы хотели бы ему задать. Составим наказ депутату. </w:t>
      </w:r>
    </w:p>
    <w:p w:rsidR="009A57E9" w:rsidRPr="009A57E9" w:rsidRDefault="009A57E9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02685" w:rsidRDefault="00A02685" w:rsidP="000903A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 xml:space="preserve">2.9. Предполагаемые результаты выполнения заданий учениками (предметные, метапредметные, личностные). </w:t>
      </w:r>
    </w:p>
    <w:p w:rsidR="00812C70" w:rsidRDefault="00812C70" w:rsidP="000903AF">
      <w:pPr>
        <w:pStyle w:val="3"/>
        <w:widowControl w:val="0"/>
        <w:spacing w:before="100" w:beforeAutospacing="1" w:after="100" w:afterAutospacing="1"/>
        <w:contextualSpacing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Планируемые результаты:</w:t>
      </w:r>
    </w:p>
    <w:p w:rsidR="00812C70" w:rsidRDefault="00812C70" w:rsidP="000903AF">
      <w:pPr>
        <w:pStyle w:val="3"/>
        <w:widowControl w:val="0"/>
        <w:spacing w:before="100" w:beforeAutospacing="1" w:after="100" w:afterAutospacing="1"/>
        <w:contextualSpacing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lastRenderedPageBreak/>
        <w:t>Личностные: определить для себя ценности демократии: права и свободы граждан, уважение ко взглядам других людей, толерантность.</w:t>
      </w:r>
    </w:p>
    <w:p w:rsidR="00812C70" w:rsidRDefault="00812C70" w:rsidP="000903AF">
      <w:pPr>
        <w:pStyle w:val="3"/>
        <w:widowControl w:val="0"/>
        <w:spacing w:before="100" w:beforeAutospacing="1" w:after="100" w:afterAutospacing="1"/>
        <w:contextualSpacing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Предметные:  определить особенности проведения выборов в РФ; оценить значение выборов в становлении демократического общества; назвать способы участия граждан в политической жизни.</w:t>
      </w:r>
    </w:p>
    <w:p w:rsidR="00812C70" w:rsidRDefault="00812C70" w:rsidP="000903AF">
      <w:pPr>
        <w:pStyle w:val="3"/>
        <w:widowControl w:val="0"/>
        <w:spacing w:before="100" w:beforeAutospacing="1" w:after="100" w:afterAutospacing="1"/>
        <w:contextualSpacing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Метапредметные: дать характеристику системы избирательного права;  указать значение политических прав и свобод в жизни граждан РФ и жизни современного российского общества; характеризовать роль граждан в управлении делами государства.</w:t>
      </w:r>
    </w:p>
    <w:p w:rsidR="00A02685" w:rsidRDefault="00A02685" w:rsidP="000903A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 xml:space="preserve">2.10. Культурно-исторические аналоги по рассматриваемой проблеме. </w:t>
      </w:r>
    </w:p>
    <w:p w:rsidR="009A57E9" w:rsidRPr="009A57E9" w:rsidRDefault="009A57E9" w:rsidP="000903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9A57E9">
        <w:rPr>
          <w:rFonts w:ascii="Times New Roman" w:hAnsi="Times New Roman" w:cs="Times New Roman"/>
          <w:color w:val="C00000"/>
          <w:sz w:val="24"/>
          <w:szCs w:val="24"/>
        </w:rPr>
        <w:t xml:space="preserve">Выборы и власть в древнем </w:t>
      </w:r>
      <w:proofErr w:type="spellStart"/>
      <w:r w:rsidRPr="009A57E9">
        <w:rPr>
          <w:rFonts w:ascii="Times New Roman" w:hAnsi="Times New Roman" w:cs="Times New Roman"/>
          <w:color w:val="C00000"/>
          <w:sz w:val="24"/>
          <w:szCs w:val="24"/>
        </w:rPr>
        <w:t>Танаисе</w:t>
      </w:r>
      <w:proofErr w:type="spellEnd"/>
    </w:p>
    <w:p w:rsidR="00A02685" w:rsidRDefault="00A02685" w:rsidP="000903A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 xml:space="preserve">2.11. Рисунки, задачи (с решением), схемы, таблицы, вид школьной доски. </w:t>
      </w:r>
    </w:p>
    <w:p w:rsidR="00C467ED" w:rsidRDefault="00C467ED" w:rsidP="000903A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0989">
        <w:rPr>
          <w:rFonts w:ascii="Times New Roman" w:hAnsi="Times New Roman" w:cs="Times New Roman"/>
          <w:color w:val="C00000"/>
          <w:sz w:val="24"/>
          <w:szCs w:val="24"/>
        </w:rPr>
        <w:t>"</w:t>
      </w:r>
      <w:proofErr w:type="spellStart"/>
      <w:r w:rsidRPr="000D0989">
        <w:rPr>
          <w:rFonts w:ascii="Times New Roman" w:hAnsi="Times New Roman" w:cs="Times New Roman"/>
          <w:color w:val="C00000"/>
          <w:sz w:val="24"/>
          <w:szCs w:val="24"/>
        </w:rPr>
        <w:t>Фишбоун</w:t>
      </w:r>
      <w:proofErr w:type="spellEnd"/>
      <w:r w:rsidRPr="000D0989">
        <w:rPr>
          <w:rFonts w:ascii="Times New Roman" w:hAnsi="Times New Roman" w:cs="Times New Roman"/>
          <w:color w:val="C00000"/>
          <w:sz w:val="24"/>
          <w:szCs w:val="24"/>
        </w:rPr>
        <w:t>"</w:t>
      </w:r>
    </w:p>
    <w:p w:rsidR="00C467ED" w:rsidRDefault="00C467ED" w:rsidP="000903A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F06" w:rsidRPr="00A02685" w:rsidRDefault="00C94E4C" w:rsidP="000903A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E4C">
        <w:rPr>
          <w:rFonts w:ascii="Times New Roman" w:hAnsi="Times New Roman" w:cs="Times New Roman"/>
          <w:noProof/>
          <w:sz w:val="24"/>
          <w:szCs w:val="24"/>
        </w:rPr>
        <w:pict>
          <v:group id="_x0000_s1063" style="position:absolute;left:0;text-align:left;margin-left:-63.3pt;margin-top:5.7pt;width:560.25pt;height:87.75pt;z-index:251676672" coordorigin="435,10275" coordsize="11205,17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7800;top:11220;width:765;height:345" o:connectortype="straight"/>
            <v:group id="_x0000_s1048" style="position:absolute;left:435;top:10275;width:11205;height:1755" coordorigin="270,10320" coordsize="11205,1755">
              <v:rect id="_x0000_s1049" style="position:absolute;left:2835;top:10320;width:1860;height:465">
                <v:textbox style="mso-next-textbox:#_x0000_s1049">
                  <w:txbxContent>
                    <w:p w:rsidR="00C467ED" w:rsidRPr="004E3CCC" w:rsidRDefault="00C467E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выборность орган. вл.</w:t>
                      </w:r>
                    </w:p>
                  </w:txbxContent>
                </v:textbox>
              </v:rect>
              <v:rect id="_x0000_s1050" style="position:absolute;left:5025;top:10320;width:1860;height:465">
                <v:textbox style="mso-next-textbox:#_x0000_s1050">
                  <w:txbxContent>
                    <w:p w:rsidR="00C467ED" w:rsidRPr="004E3CCC" w:rsidRDefault="00C467E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правовое государство</w:t>
                      </w:r>
                    </w:p>
                  </w:txbxContent>
                </v:textbox>
              </v:rect>
              <v:rect id="_x0000_s1051" style="position:absolute;left:7290;top:10320;width:1860;height:465">
                <v:textbox style="mso-next-textbox:#_x0000_s1051">
                  <w:txbxContent>
                    <w:p w:rsidR="00C467ED" w:rsidRPr="004E3CCC" w:rsidRDefault="00C467E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разделение власти</w:t>
                      </w:r>
                    </w:p>
                  </w:txbxContent>
                </v:textbox>
              </v:rect>
              <v:rect id="_x0000_s1052" style="position:absolute;left:2835;top:11565;width:1860;height:465">
                <v:textbox style="mso-next-textbox:#_x0000_s1052">
                  <w:txbxContent>
                    <w:p w:rsidR="00C467ED" w:rsidRPr="004E3CCC" w:rsidRDefault="00C467E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права и свободы чел</w:t>
                      </w:r>
                    </w:p>
                  </w:txbxContent>
                </v:textbox>
              </v:rect>
              <v:rect id="_x0000_s1053" style="position:absolute;left:5025;top:11610;width:1860;height:465">
                <v:textbox style="mso-next-textbox:#_x0000_s1053">
                  <w:txbxContent>
                    <w:p w:rsidR="00C467ED" w:rsidRPr="004E3CCC" w:rsidRDefault="00C467E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механизмы защиты</w:t>
                      </w:r>
                    </w:p>
                  </w:txbxContent>
                </v:textbox>
              </v:rect>
              <v:rect id="_x0000_s1054" style="position:absolute;left:7395;top:11610;width:1860;height:465">
                <v:textbox style="mso-next-textbox:#_x0000_s1054">
                  <w:txbxContent>
                    <w:p w:rsidR="00C467ED" w:rsidRPr="004E3CCC" w:rsidRDefault="00C467ED">
                      <w:pPr>
                        <w:rPr>
                          <w:sz w:val="14"/>
                          <w:szCs w:val="14"/>
                        </w:rPr>
                      </w:pPr>
                      <w:r w:rsidRPr="004E3CCC">
                        <w:rPr>
                          <w:sz w:val="14"/>
                          <w:szCs w:val="14"/>
                        </w:rPr>
                        <w:t>плюрализм и гласность</w:t>
                      </w:r>
                    </w:p>
                  </w:txbxContent>
                </v:textbox>
              </v:rect>
              <v:shape id="_x0000_s1055" type="#_x0000_t32" style="position:absolute;left:2250;top:11220;width:7245;height:45" o:connectortype="straight"/>
              <v:shape id="_x0000_s1056" type="#_x0000_t32" style="position:absolute;left:3180;top:10785;width:765;height:435;flip:y" o:connectortype="straight"/>
              <v:shape id="_x0000_s1057" type="#_x0000_t32" style="position:absolute;left:5415;top:10785;width:765;height:435;flip:y" o:connectortype="straight"/>
              <v:shape id="_x0000_s1058" type="#_x0000_t32" style="position:absolute;left:7635;top:10785;width:765;height:435;flip:y" o:connectortype="straight"/>
              <v:shape id="_x0000_s1059" type="#_x0000_t32" style="position:absolute;left:3180;top:11220;width:765;height:345" o:connectortype="straight"/>
              <v:shape id="_x0000_s1060" type="#_x0000_t32" style="position:absolute;left:5415;top:11265;width:765;height:345" o:connectortype="straight"/>
              <v:roundrect id="_x0000_s1061" style="position:absolute;left:9495;top:10785;width:1980;height:825" arcsize="10923f">
                <v:textbox style="mso-next-textbox:#_x0000_s1061">
                  <w:txbxContent>
                    <w:p w:rsidR="00C467ED" w:rsidRPr="004E3CCC" w:rsidRDefault="00C467ED">
                      <w:pPr>
                        <w:rPr>
                          <w:sz w:val="16"/>
                          <w:szCs w:val="16"/>
                        </w:rPr>
                      </w:pPr>
                      <w:r w:rsidRPr="004E3CCC">
                        <w:rPr>
                          <w:sz w:val="16"/>
                          <w:szCs w:val="16"/>
                        </w:rPr>
                        <w:t>Вывод: демократия невозможна без плюрализма</w:t>
                      </w:r>
                    </w:p>
                  </w:txbxContent>
                </v:textbox>
              </v:roundrect>
              <v:roundrect id="_x0000_s1062" style="position:absolute;left:270;top:10800;width:1980;height:825" arcsize="10923f">
                <v:textbox style="mso-next-textbox:#_x0000_s1062">
                  <w:txbxContent>
                    <w:p w:rsidR="00C467ED" w:rsidRDefault="00C467ED">
                      <w:r>
                        <w:t>Признаки демократии</w:t>
                      </w:r>
                    </w:p>
                  </w:txbxContent>
                </v:textbox>
              </v:roundrect>
            </v:group>
          </v:group>
        </w:pict>
      </w:r>
    </w:p>
    <w:p w:rsidR="004E3CCC" w:rsidRDefault="004E3CCC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3CCC" w:rsidRDefault="00C94E4C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304.95pt;margin-top:2.4pt;width:38.25pt;height:17.25pt;z-index:251670528" o:connectortype="straight"/>
        </w:pict>
      </w:r>
    </w:p>
    <w:p w:rsidR="004E3CCC" w:rsidRDefault="004E3CCC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3CCC" w:rsidRDefault="004E3CCC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3CCC" w:rsidRDefault="004E3CCC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03AF" w:rsidRDefault="000903AF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C467ED" w:rsidRPr="001343F6" w:rsidRDefault="00C467ED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Pr="001343F6">
        <w:rPr>
          <w:rFonts w:ascii="Times New Roman" w:hAnsi="Times New Roman" w:cs="Times New Roman"/>
          <w:color w:val="C00000"/>
          <w:sz w:val="24"/>
          <w:szCs w:val="24"/>
        </w:rPr>
        <w:t>нкет</w:t>
      </w:r>
      <w:r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Pr="001343F6">
        <w:rPr>
          <w:rFonts w:ascii="Times New Roman" w:hAnsi="Times New Roman" w:cs="Times New Roman"/>
          <w:color w:val="C00000"/>
          <w:sz w:val="24"/>
          <w:szCs w:val="24"/>
        </w:rPr>
        <w:t xml:space="preserve"> "Итоги урока.</w:t>
      </w:r>
    </w:p>
    <w:p w:rsidR="00C467ED" w:rsidRPr="00A630F4" w:rsidRDefault="00C467ED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A630F4">
        <w:rPr>
          <w:rFonts w:ascii="Times New Roman" w:hAnsi="Times New Roman" w:cs="Times New Roman"/>
          <w:color w:val="C00000"/>
          <w:sz w:val="24"/>
          <w:szCs w:val="24"/>
        </w:rPr>
        <w:t>1.Как работала ваша группа в ходе урока? (отлично, хорошо, удовлетворительно, не справилась с работой).</w:t>
      </w:r>
    </w:p>
    <w:p w:rsidR="00C467ED" w:rsidRPr="00A630F4" w:rsidRDefault="00C467ED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A630F4">
        <w:rPr>
          <w:rFonts w:ascii="Times New Roman" w:hAnsi="Times New Roman" w:cs="Times New Roman"/>
          <w:color w:val="C00000"/>
          <w:sz w:val="24"/>
          <w:szCs w:val="24"/>
        </w:rPr>
        <w:t xml:space="preserve">2. Как ты освоил понятия </w:t>
      </w:r>
      <w:r w:rsidRPr="00A630F4">
        <w:rPr>
          <w:rFonts w:ascii="Times New Roman" w:hAnsi="Times New Roman" w:cs="Times New Roman"/>
          <w:i/>
          <w:color w:val="C00000"/>
          <w:sz w:val="24"/>
          <w:szCs w:val="24"/>
        </w:rPr>
        <w:t>избирательное право, выборы, избирательные системы</w:t>
      </w:r>
      <w:r w:rsidRPr="00A630F4">
        <w:rPr>
          <w:rFonts w:ascii="Times New Roman" w:hAnsi="Times New Roman" w:cs="Times New Roman"/>
          <w:color w:val="C00000"/>
          <w:sz w:val="24"/>
          <w:szCs w:val="24"/>
        </w:rPr>
        <w:t>? (отлично, хорошо, удовлетворительно, не усвоил).</w:t>
      </w:r>
    </w:p>
    <w:p w:rsidR="00C467ED" w:rsidRPr="00A630F4" w:rsidRDefault="00C467ED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A630F4">
        <w:rPr>
          <w:rFonts w:ascii="Times New Roman" w:hAnsi="Times New Roman" w:cs="Times New Roman"/>
          <w:color w:val="C00000"/>
          <w:sz w:val="24"/>
          <w:szCs w:val="24"/>
        </w:rPr>
        <w:t>3. Как бы ты оценил проведенный всеми нами урок? (отлично, хорошо, удовлетворительно, урок не понравился).</w:t>
      </w:r>
    </w:p>
    <w:p w:rsidR="004E3CCC" w:rsidRDefault="004E3CCC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67ED" w:rsidRDefault="00C467ED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Т</w:t>
      </w:r>
      <w:r w:rsidRPr="009B5F13">
        <w:rPr>
          <w:rFonts w:ascii="Times New Roman" w:hAnsi="Times New Roman" w:cs="Times New Roman"/>
          <w:color w:val="C00000"/>
          <w:sz w:val="24"/>
          <w:szCs w:val="24"/>
        </w:rPr>
        <w:t>аблиц</w:t>
      </w:r>
      <w:r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Pr="009B5F13">
        <w:rPr>
          <w:rFonts w:ascii="Times New Roman" w:hAnsi="Times New Roman" w:cs="Times New Roman"/>
          <w:color w:val="C00000"/>
          <w:sz w:val="24"/>
          <w:szCs w:val="24"/>
        </w:rPr>
        <w:t>"Участие в выборах"</w:t>
      </w:r>
    </w:p>
    <w:tbl>
      <w:tblPr>
        <w:tblStyle w:val="ac"/>
        <w:tblW w:w="0" w:type="auto"/>
        <w:tblLook w:val="04A0"/>
      </w:tblPr>
      <w:tblGrid>
        <w:gridCol w:w="4503"/>
        <w:gridCol w:w="5351"/>
      </w:tblGrid>
      <w:tr w:rsidR="00C467ED" w:rsidRPr="00414FCF" w:rsidTr="00C467ED">
        <w:tc>
          <w:tcPr>
            <w:tcW w:w="4503" w:type="dxa"/>
            <w:vAlign w:val="center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Участвуют</w:t>
            </w:r>
          </w:p>
        </w:tc>
        <w:tc>
          <w:tcPr>
            <w:tcW w:w="5351" w:type="dxa"/>
            <w:vAlign w:val="center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могут участвовать</w:t>
            </w:r>
          </w:p>
        </w:tc>
      </w:tr>
      <w:tr w:rsidR="00C467ED" w:rsidRPr="00414FCF" w:rsidTr="00C467ED">
        <w:tc>
          <w:tcPr>
            <w:tcW w:w="4503" w:type="dxa"/>
            <w:vAlign w:val="center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Граждане РФ, достигшие 18 лет</w:t>
            </w:r>
          </w:p>
        </w:tc>
        <w:tc>
          <w:tcPr>
            <w:tcW w:w="5351" w:type="dxa"/>
            <w:vAlign w:val="center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Молодёжь до 18 лет</w:t>
            </w:r>
          </w:p>
        </w:tc>
      </w:tr>
      <w:tr w:rsidR="00C467ED" w:rsidRPr="00414FCF" w:rsidTr="00C467ED">
        <w:tc>
          <w:tcPr>
            <w:tcW w:w="4503" w:type="dxa"/>
            <w:vAlign w:val="center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Не граждане России</w:t>
            </w:r>
          </w:p>
        </w:tc>
      </w:tr>
      <w:tr w:rsidR="00C467ED" w:rsidRPr="00414FCF" w:rsidTr="00C467ED">
        <w:tc>
          <w:tcPr>
            <w:tcW w:w="4503" w:type="dxa"/>
            <w:vAlign w:val="center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Недееспособные лица</w:t>
            </w:r>
          </w:p>
        </w:tc>
      </w:tr>
      <w:tr w:rsidR="00C467ED" w:rsidRPr="00414FCF" w:rsidTr="00C467ED">
        <w:tc>
          <w:tcPr>
            <w:tcW w:w="4503" w:type="dxa"/>
            <w:vAlign w:val="center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Лица, содержащиеся  в местах лишения свободы</w:t>
            </w:r>
          </w:p>
        </w:tc>
      </w:tr>
    </w:tbl>
    <w:p w:rsidR="00C467ED" w:rsidRDefault="00C467ED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67ED" w:rsidRDefault="00C467ED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414FCF">
        <w:rPr>
          <w:rFonts w:ascii="Times New Roman" w:hAnsi="Times New Roman" w:cs="Times New Roman"/>
          <w:color w:val="C00000"/>
          <w:sz w:val="24"/>
          <w:szCs w:val="24"/>
          <w:u w:val="single"/>
        </w:rPr>
        <w:t>таблица "Системы выборов. Достоинства и недостатки"</w:t>
      </w:r>
    </w:p>
    <w:p w:rsidR="000903AF" w:rsidRPr="00414FCF" w:rsidRDefault="000903AF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tbl>
      <w:tblPr>
        <w:tblStyle w:val="ac"/>
        <w:tblW w:w="0" w:type="auto"/>
        <w:tblLook w:val="04A0"/>
      </w:tblPr>
      <w:tblGrid>
        <w:gridCol w:w="4927"/>
        <w:gridCol w:w="4927"/>
      </w:tblGrid>
      <w:tr w:rsidR="00C467ED" w:rsidRPr="00414FCF" w:rsidTr="00A61CC4">
        <w:tc>
          <w:tcPr>
            <w:tcW w:w="9854" w:type="dxa"/>
            <w:gridSpan w:val="2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Мажоритарная система</w:t>
            </w:r>
          </w:p>
        </w:tc>
      </w:tr>
      <w:tr w:rsidR="00C467ED" w:rsidRPr="00414FCF" w:rsidTr="00C467ED">
        <w:tc>
          <w:tcPr>
            <w:tcW w:w="4927" w:type="dxa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Достоинства</w:t>
            </w:r>
          </w:p>
        </w:tc>
        <w:tc>
          <w:tcPr>
            <w:tcW w:w="4927" w:type="dxa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Недостатки</w:t>
            </w:r>
          </w:p>
        </w:tc>
      </w:tr>
      <w:tr w:rsidR="00C467ED" w:rsidRPr="00414FCF" w:rsidTr="00C467ED">
        <w:tc>
          <w:tcPr>
            <w:tcW w:w="4927" w:type="dxa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467ED" w:rsidRPr="00414FCF" w:rsidTr="00AB6A6D">
        <w:tc>
          <w:tcPr>
            <w:tcW w:w="9854" w:type="dxa"/>
            <w:gridSpan w:val="2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Пропорциональная система</w:t>
            </w:r>
          </w:p>
        </w:tc>
      </w:tr>
      <w:tr w:rsidR="00C467ED" w:rsidRPr="00414FCF" w:rsidTr="00C467ED">
        <w:tc>
          <w:tcPr>
            <w:tcW w:w="4927" w:type="dxa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Достоинства</w:t>
            </w:r>
          </w:p>
        </w:tc>
        <w:tc>
          <w:tcPr>
            <w:tcW w:w="4927" w:type="dxa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Недостатки</w:t>
            </w:r>
          </w:p>
        </w:tc>
      </w:tr>
      <w:tr w:rsidR="00C467ED" w:rsidRPr="00414FCF" w:rsidTr="00C467ED">
        <w:tc>
          <w:tcPr>
            <w:tcW w:w="4927" w:type="dxa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:rsidR="00C467ED" w:rsidRPr="00414FCF" w:rsidRDefault="00C467ED" w:rsidP="000903A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4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</w:tr>
    </w:tbl>
    <w:p w:rsidR="00C467ED" w:rsidRDefault="00C467ED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4FCF" w:rsidRPr="00414FCF" w:rsidRDefault="00414FCF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414FCF">
        <w:rPr>
          <w:rFonts w:ascii="Times New Roman" w:hAnsi="Times New Roman" w:cs="Times New Roman"/>
          <w:color w:val="C00000"/>
          <w:sz w:val="24"/>
          <w:szCs w:val="24"/>
          <w:u w:val="single"/>
        </w:rPr>
        <w:t>кластер "Принципы проведения выборов"</w:t>
      </w:r>
    </w:p>
    <w:p w:rsidR="00C467ED" w:rsidRDefault="00414FCF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95975" cy="404812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14FCF" w:rsidRDefault="00414FCF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4FCF" w:rsidRPr="00414FCF" w:rsidRDefault="00414FCF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414FCF">
        <w:rPr>
          <w:rFonts w:ascii="Times New Roman" w:hAnsi="Times New Roman" w:cs="Times New Roman"/>
          <w:color w:val="C00000"/>
          <w:sz w:val="24"/>
          <w:szCs w:val="24"/>
          <w:u w:val="single"/>
        </w:rPr>
        <w:t>Нумерованный список этапов проведения выборов:</w:t>
      </w:r>
    </w:p>
    <w:p w:rsidR="00414FCF" w:rsidRDefault="00414FCF" w:rsidP="000903A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Страна делится на избирательные округи.</w:t>
      </w:r>
    </w:p>
    <w:p w:rsidR="00414FCF" w:rsidRDefault="00414FCF" w:rsidP="000903A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Регистрация избирателей.</w:t>
      </w:r>
    </w:p>
    <w:p w:rsidR="00414FCF" w:rsidRDefault="00414FCF" w:rsidP="000903A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Тайное голосование.</w:t>
      </w:r>
    </w:p>
    <w:p w:rsidR="00414FCF" w:rsidRDefault="00414FCF" w:rsidP="000903A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Использование одинакового списка кандидатов.</w:t>
      </w:r>
    </w:p>
    <w:p w:rsidR="00414FCF" w:rsidRDefault="00414FCF" w:rsidP="000903A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Присутствие на выборах наблюдателей.</w:t>
      </w:r>
    </w:p>
    <w:p w:rsidR="00414FCF" w:rsidRDefault="00414FCF" w:rsidP="000903A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Подсчёт бюллетеней.</w:t>
      </w:r>
    </w:p>
    <w:p w:rsidR="00414FCF" w:rsidRPr="00414FCF" w:rsidRDefault="00414FCF" w:rsidP="000903A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Опубликование результатов.</w:t>
      </w:r>
    </w:p>
    <w:p w:rsidR="004E3CCC" w:rsidRDefault="00A4268A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D0989">
        <w:rPr>
          <w:rFonts w:ascii="Times New Roman" w:hAnsi="Times New Roman" w:cs="Times New Roman"/>
          <w:color w:val="C00000"/>
          <w:sz w:val="24"/>
          <w:szCs w:val="24"/>
        </w:rPr>
        <w:t>схем</w:t>
      </w:r>
      <w:r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Pr="000D0989">
        <w:rPr>
          <w:rFonts w:ascii="Times New Roman" w:hAnsi="Times New Roman" w:cs="Times New Roman"/>
          <w:color w:val="C00000"/>
          <w:sz w:val="24"/>
          <w:szCs w:val="24"/>
        </w:rPr>
        <w:t xml:space="preserve"> "Условия демократии"</w:t>
      </w:r>
    </w:p>
    <w:p w:rsidR="00A4268A" w:rsidRDefault="00A4268A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4268A" w:rsidRDefault="00A4268A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2685" w:rsidRDefault="00A02685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 xml:space="preserve">2.12. Задание ученикам по рефлексии их деятельности. </w:t>
      </w:r>
    </w:p>
    <w:p w:rsidR="001343F6" w:rsidRDefault="001343F6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343F6">
        <w:rPr>
          <w:rFonts w:ascii="Times New Roman" w:hAnsi="Times New Roman" w:cs="Times New Roman"/>
          <w:color w:val="C00000"/>
          <w:sz w:val="24"/>
          <w:szCs w:val="24"/>
        </w:rPr>
        <w:t>1. Составить "</w:t>
      </w:r>
      <w:proofErr w:type="spellStart"/>
      <w:r w:rsidRPr="001343F6">
        <w:rPr>
          <w:rFonts w:ascii="Times New Roman" w:hAnsi="Times New Roman" w:cs="Times New Roman"/>
          <w:color w:val="C00000"/>
          <w:sz w:val="24"/>
          <w:szCs w:val="24"/>
        </w:rPr>
        <w:t>Синквейн</w:t>
      </w:r>
      <w:proofErr w:type="spellEnd"/>
      <w:r w:rsidRPr="001343F6">
        <w:rPr>
          <w:rFonts w:ascii="Times New Roman" w:hAnsi="Times New Roman" w:cs="Times New Roman"/>
          <w:color w:val="C00000"/>
          <w:sz w:val="24"/>
          <w:szCs w:val="24"/>
        </w:rPr>
        <w:t>" к понятию "ВЫБОРЫ"</w:t>
      </w:r>
    </w:p>
    <w:p w:rsidR="001343F6" w:rsidRDefault="001343F6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ВЫБОРЫ</w:t>
      </w:r>
    </w:p>
    <w:p w:rsidR="001343F6" w:rsidRDefault="001343F6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Народные, равноправные.</w:t>
      </w:r>
    </w:p>
    <w:p w:rsidR="001343F6" w:rsidRDefault="001343F6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Думать, решать, управлять.</w:t>
      </w:r>
    </w:p>
    <w:p w:rsidR="001343F6" w:rsidRDefault="001343F6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Не останься в стороне - </w:t>
      </w:r>
      <w:r w:rsidR="000437E6">
        <w:rPr>
          <w:rFonts w:ascii="Times New Roman" w:hAnsi="Times New Roman" w:cs="Times New Roman"/>
          <w:color w:val="C00000"/>
          <w:sz w:val="24"/>
          <w:szCs w:val="24"/>
        </w:rPr>
        <w:t>сделай свой выбор!</w:t>
      </w:r>
    </w:p>
    <w:p w:rsidR="000437E6" w:rsidRDefault="000437E6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Альтернатива.</w:t>
      </w:r>
    </w:p>
    <w:p w:rsidR="000437E6" w:rsidRPr="001343F6" w:rsidRDefault="000437E6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E2DF1" w:rsidRPr="001343F6" w:rsidRDefault="001343F6" w:rsidP="000903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2.</w:t>
      </w:r>
      <w:r w:rsidR="004E2DF1" w:rsidRPr="001343F6">
        <w:rPr>
          <w:rFonts w:ascii="Times New Roman" w:hAnsi="Times New Roman" w:cs="Times New Roman"/>
          <w:color w:val="C00000"/>
          <w:sz w:val="24"/>
          <w:szCs w:val="24"/>
        </w:rPr>
        <w:t>Заполните анкету "Итоги урока.</w:t>
      </w:r>
    </w:p>
    <w:p w:rsidR="004E2DF1" w:rsidRPr="00A630F4" w:rsidRDefault="004E2DF1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A630F4">
        <w:rPr>
          <w:rFonts w:ascii="Times New Roman" w:hAnsi="Times New Roman" w:cs="Times New Roman"/>
          <w:color w:val="C00000"/>
          <w:sz w:val="24"/>
          <w:szCs w:val="24"/>
        </w:rPr>
        <w:t>1.Как работала ваша группа в ходе урока? (отлично, хорошо, удовлетворительно, не справилась с работой).</w:t>
      </w:r>
    </w:p>
    <w:p w:rsidR="004E2DF1" w:rsidRPr="00A630F4" w:rsidRDefault="004E2DF1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A630F4">
        <w:rPr>
          <w:rFonts w:ascii="Times New Roman" w:hAnsi="Times New Roman" w:cs="Times New Roman"/>
          <w:color w:val="C00000"/>
          <w:sz w:val="24"/>
          <w:szCs w:val="24"/>
        </w:rPr>
        <w:t xml:space="preserve">2. Как ты освоил понятия </w:t>
      </w:r>
      <w:r w:rsidRPr="00A630F4">
        <w:rPr>
          <w:rFonts w:ascii="Times New Roman" w:hAnsi="Times New Roman" w:cs="Times New Roman"/>
          <w:i/>
          <w:color w:val="C00000"/>
          <w:sz w:val="24"/>
          <w:szCs w:val="24"/>
        </w:rPr>
        <w:t>избирательное право, выборы, избирательные системы</w:t>
      </w:r>
      <w:r w:rsidRPr="00A630F4">
        <w:rPr>
          <w:rFonts w:ascii="Times New Roman" w:hAnsi="Times New Roman" w:cs="Times New Roman"/>
          <w:color w:val="C00000"/>
          <w:sz w:val="24"/>
          <w:szCs w:val="24"/>
        </w:rPr>
        <w:t>? (отлично, хорошо, удовлетворительно, не усвоил).</w:t>
      </w:r>
    </w:p>
    <w:p w:rsidR="00A630F4" w:rsidRPr="00A630F4" w:rsidRDefault="004E2DF1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A630F4">
        <w:rPr>
          <w:rFonts w:ascii="Times New Roman" w:hAnsi="Times New Roman" w:cs="Times New Roman"/>
          <w:color w:val="C00000"/>
          <w:sz w:val="24"/>
          <w:szCs w:val="24"/>
        </w:rPr>
        <w:t>3. Как бы ты оценил</w:t>
      </w:r>
      <w:r w:rsidR="00A630F4" w:rsidRPr="00A630F4">
        <w:rPr>
          <w:rFonts w:ascii="Times New Roman" w:hAnsi="Times New Roman" w:cs="Times New Roman"/>
          <w:color w:val="C00000"/>
          <w:sz w:val="24"/>
          <w:szCs w:val="24"/>
        </w:rPr>
        <w:t xml:space="preserve"> проведенный всеми нами урок? (отлично, хорошо, удовлетворительно, урок не понравился).</w:t>
      </w:r>
    </w:p>
    <w:p w:rsidR="00A02685" w:rsidRDefault="00A02685" w:rsidP="000903A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>2.13. Формы контроля и оценки результатов урока с учетом УУД и требований ФГОС.</w:t>
      </w:r>
    </w:p>
    <w:p w:rsidR="00A017A1" w:rsidRPr="00A017A1" w:rsidRDefault="00A017A1" w:rsidP="000903AF">
      <w:pPr>
        <w:pStyle w:val="a9"/>
        <w:shd w:val="clear" w:color="auto" w:fill="FFFFFF"/>
        <w:contextualSpacing/>
        <w:jc w:val="both"/>
        <w:rPr>
          <w:color w:val="C00000"/>
        </w:rPr>
      </w:pPr>
      <w:r w:rsidRPr="00A017A1">
        <w:rPr>
          <w:color w:val="C00000"/>
        </w:rPr>
        <w:t>Учащиеся осуществляют контроль (применяются формы самоконтроля, взаимоконтроля)</w:t>
      </w:r>
    </w:p>
    <w:p w:rsidR="00A017A1" w:rsidRPr="00A017A1" w:rsidRDefault="00A017A1" w:rsidP="000903AF">
      <w:pPr>
        <w:pStyle w:val="a9"/>
        <w:shd w:val="clear" w:color="auto" w:fill="FFFFFF"/>
        <w:contextualSpacing/>
        <w:jc w:val="both"/>
        <w:rPr>
          <w:color w:val="C00000"/>
        </w:rPr>
      </w:pPr>
      <w:r w:rsidRPr="00A017A1">
        <w:rPr>
          <w:color w:val="C00000"/>
          <w:shd w:val="clear" w:color="auto" w:fill="FFFFFF"/>
        </w:rPr>
        <w:t>Учащиеся дают оценку деятельности по её результатам (</w:t>
      </w:r>
      <w:proofErr w:type="spellStart"/>
      <w:r w:rsidRPr="00A017A1">
        <w:rPr>
          <w:color w:val="C00000"/>
          <w:shd w:val="clear" w:color="auto" w:fill="FFFFFF"/>
        </w:rPr>
        <w:t>самооценивание</w:t>
      </w:r>
      <w:proofErr w:type="spellEnd"/>
      <w:r w:rsidRPr="00A017A1">
        <w:rPr>
          <w:color w:val="C00000"/>
          <w:shd w:val="clear" w:color="auto" w:fill="FFFFFF"/>
        </w:rPr>
        <w:t>, оценивание результатов деятельности товарищей)</w:t>
      </w:r>
    </w:p>
    <w:p w:rsidR="00A017A1" w:rsidRPr="00A017A1" w:rsidRDefault="00A017A1" w:rsidP="000903AF">
      <w:pPr>
        <w:pStyle w:val="a9"/>
        <w:shd w:val="clear" w:color="auto" w:fill="FFFFFF"/>
        <w:contextualSpacing/>
        <w:jc w:val="both"/>
        <w:rPr>
          <w:color w:val="C00000"/>
        </w:rPr>
      </w:pPr>
      <w:r>
        <w:rPr>
          <w:color w:val="C00000"/>
        </w:rPr>
        <w:t>У</w:t>
      </w:r>
      <w:r w:rsidRPr="00A017A1">
        <w:rPr>
          <w:color w:val="C00000"/>
        </w:rPr>
        <w:t>читель консультирует</w:t>
      </w:r>
      <w:r>
        <w:rPr>
          <w:color w:val="C00000"/>
        </w:rPr>
        <w:t>.</w:t>
      </w:r>
    </w:p>
    <w:p w:rsidR="00A02685" w:rsidRDefault="00A02685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 xml:space="preserve">2.14. Задания на дом (разные варианты на выбор или индивидуально). </w:t>
      </w:r>
    </w:p>
    <w:p w:rsidR="005B6D2E" w:rsidRPr="005B6D2E" w:rsidRDefault="005B6D2E" w:rsidP="000903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5B6D2E">
        <w:rPr>
          <w:rFonts w:ascii="Times New Roman" w:hAnsi="Times New Roman" w:cs="Times New Roman"/>
          <w:color w:val="C00000"/>
          <w:sz w:val="24"/>
          <w:szCs w:val="24"/>
        </w:rPr>
        <w:t xml:space="preserve">Узнайте, кто из депутатов Государственной Думы является представителем нашего избирательного округа. Подготовьте вопросы, которые вы хотели бы ему задать. Составим наказ депутату. </w:t>
      </w:r>
    </w:p>
    <w:p w:rsidR="00A02685" w:rsidRDefault="00A02685" w:rsidP="000903A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 xml:space="preserve">2.15. Рекомендуемые ученикам материалы (учебники, пособия, </w:t>
      </w:r>
      <w:proofErr w:type="spellStart"/>
      <w:r w:rsidRPr="00A02685">
        <w:rPr>
          <w:rFonts w:ascii="Times New Roman" w:eastAsia="Times New Roman" w:hAnsi="Times New Roman" w:cs="Times New Roman"/>
          <w:sz w:val="24"/>
          <w:szCs w:val="24"/>
        </w:rPr>
        <w:t>CD-Rom</w:t>
      </w:r>
      <w:proofErr w:type="spellEnd"/>
      <w:r w:rsidRPr="00A02685">
        <w:rPr>
          <w:rFonts w:ascii="Times New Roman" w:eastAsia="Times New Roman" w:hAnsi="Times New Roman" w:cs="Times New Roman"/>
          <w:sz w:val="24"/>
          <w:szCs w:val="24"/>
        </w:rPr>
        <w:t>, адреса в сети Интернет и т.п.).</w:t>
      </w:r>
    </w:p>
    <w:p w:rsidR="001343F6" w:rsidRPr="001343F6" w:rsidRDefault="001343F6" w:rsidP="000903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343F6">
        <w:rPr>
          <w:rFonts w:ascii="Times New Roman" w:hAnsi="Times New Roman" w:cs="Times New Roman"/>
          <w:color w:val="C00000"/>
          <w:sz w:val="24"/>
          <w:szCs w:val="24"/>
        </w:rPr>
        <w:t>Газет "Районные вести", сайт Администрации Тацинского района Ростовской области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1343F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A02685" w:rsidRPr="00A02685" w:rsidRDefault="00A02685" w:rsidP="000903A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6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2685" w:rsidRPr="00A02685" w:rsidRDefault="00A02685" w:rsidP="000903A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02685" w:rsidRPr="00A02685" w:rsidSect="00B30D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33F9"/>
    <w:multiLevelType w:val="multilevel"/>
    <w:tmpl w:val="3E64E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3FB077F1"/>
    <w:multiLevelType w:val="hybridMultilevel"/>
    <w:tmpl w:val="6E369102"/>
    <w:lvl w:ilvl="0" w:tplc="47923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A7E0C45"/>
    <w:multiLevelType w:val="hybridMultilevel"/>
    <w:tmpl w:val="C69CC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271B9"/>
    <w:multiLevelType w:val="hybridMultilevel"/>
    <w:tmpl w:val="2A0C9A3E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96F2F5F"/>
    <w:multiLevelType w:val="hybridMultilevel"/>
    <w:tmpl w:val="2450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40F31"/>
    <w:multiLevelType w:val="hybridMultilevel"/>
    <w:tmpl w:val="5B009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DF2FC8"/>
    <w:multiLevelType w:val="hybridMultilevel"/>
    <w:tmpl w:val="6E369102"/>
    <w:lvl w:ilvl="0" w:tplc="47923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8744C44"/>
    <w:multiLevelType w:val="hybridMultilevel"/>
    <w:tmpl w:val="9E4E9DBE"/>
    <w:lvl w:ilvl="0" w:tplc="370C25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90CFD"/>
    <w:multiLevelType w:val="multilevel"/>
    <w:tmpl w:val="A364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0D8F"/>
    <w:rsid w:val="00022275"/>
    <w:rsid w:val="000437E6"/>
    <w:rsid w:val="00061486"/>
    <w:rsid w:val="00066425"/>
    <w:rsid w:val="000710D3"/>
    <w:rsid w:val="000903AF"/>
    <w:rsid w:val="000B6A89"/>
    <w:rsid w:val="000D0989"/>
    <w:rsid w:val="000E0D27"/>
    <w:rsid w:val="00115F12"/>
    <w:rsid w:val="001343F6"/>
    <w:rsid w:val="00157D19"/>
    <w:rsid w:val="001A0899"/>
    <w:rsid w:val="00206AE1"/>
    <w:rsid w:val="00236CD5"/>
    <w:rsid w:val="00240DF6"/>
    <w:rsid w:val="002420CE"/>
    <w:rsid w:val="002633D9"/>
    <w:rsid w:val="002638FE"/>
    <w:rsid w:val="00264699"/>
    <w:rsid w:val="002854F6"/>
    <w:rsid w:val="002A6FE2"/>
    <w:rsid w:val="002C112B"/>
    <w:rsid w:val="002C45E1"/>
    <w:rsid w:val="002D4AAA"/>
    <w:rsid w:val="002F3C6E"/>
    <w:rsid w:val="002F4AFB"/>
    <w:rsid w:val="00314FE3"/>
    <w:rsid w:val="00317E70"/>
    <w:rsid w:val="00327047"/>
    <w:rsid w:val="00331908"/>
    <w:rsid w:val="0039490D"/>
    <w:rsid w:val="003A27E0"/>
    <w:rsid w:val="003B7695"/>
    <w:rsid w:val="00414FCF"/>
    <w:rsid w:val="00422F5B"/>
    <w:rsid w:val="00484845"/>
    <w:rsid w:val="004E2DF1"/>
    <w:rsid w:val="004E3CCC"/>
    <w:rsid w:val="004F347A"/>
    <w:rsid w:val="00500EBA"/>
    <w:rsid w:val="00523B24"/>
    <w:rsid w:val="0054539D"/>
    <w:rsid w:val="005B6D2E"/>
    <w:rsid w:val="005D1FC8"/>
    <w:rsid w:val="005D21AF"/>
    <w:rsid w:val="00610F06"/>
    <w:rsid w:val="00610F8A"/>
    <w:rsid w:val="006412CC"/>
    <w:rsid w:val="00646FD5"/>
    <w:rsid w:val="00660BB3"/>
    <w:rsid w:val="006A5C74"/>
    <w:rsid w:val="006B46AE"/>
    <w:rsid w:val="006C4A8E"/>
    <w:rsid w:val="006C7640"/>
    <w:rsid w:val="006D5A44"/>
    <w:rsid w:val="006E41CC"/>
    <w:rsid w:val="007000AC"/>
    <w:rsid w:val="0071430F"/>
    <w:rsid w:val="00730701"/>
    <w:rsid w:val="007331F3"/>
    <w:rsid w:val="00747355"/>
    <w:rsid w:val="007B0C91"/>
    <w:rsid w:val="007B28D5"/>
    <w:rsid w:val="007E1A6E"/>
    <w:rsid w:val="00806F42"/>
    <w:rsid w:val="00812C70"/>
    <w:rsid w:val="00871503"/>
    <w:rsid w:val="00884BDE"/>
    <w:rsid w:val="00885E43"/>
    <w:rsid w:val="008A4DDB"/>
    <w:rsid w:val="008B4374"/>
    <w:rsid w:val="008E02C9"/>
    <w:rsid w:val="00903F43"/>
    <w:rsid w:val="00910038"/>
    <w:rsid w:val="0091135F"/>
    <w:rsid w:val="00911E97"/>
    <w:rsid w:val="00936902"/>
    <w:rsid w:val="00971C8B"/>
    <w:rsid w:val="009A57E9"/>
    <w:rsid w:val="009B5F13"/>
    <w:rsid w:val="009C083A"/>
    <w:rsid w:val="009F104D"/>
    <w:rsid w:val="009F39A0"/>
    <w:rsid w:val="00A017A1"/>
    <w:rsid w:val="00A02685"/>
    <w:rsid w:val="00A03D8F"/>
    <w:rsid w:val="00A24850"/>
    <w:rsid w:val="00A27549"/>
    <w:rsid w:val="00A4268A"/>
    <w:rsid w:val="00A54C1B"/>
    <w:rsid w:val="00A60967"/>
    <w:rsid w:val="00A630F4"/>
    <w:rsid w:val="00A81A32"/>
    <w:rsid w:val="00A93144"/>
    <w:rsid w:val="00AA6B07"/>
    <w:rsid w:val="00AE3614"/>
    <w:rsid w:val="00B30D8F"/>
    <w:rsid w:val="00B461CA"/>
    <w:rsid w:val="00B54B6A"/>
    <w:rsid w:val="00B9356F"/>
    <w:rsid w:val="00BA52A1"/>
    <w:rsid w:val="00BC166B"/>
    <w:rsid w:val="00BC197B"/>
    <w:rsid w:val="00BC422D"/>
    <w:rsid w:val="00C117C4"/>
    <w:rsid w:val="00C12C67"/>
    <w:rsid w:val="00C1515B"/>
    <w:rsid w:val="00C207FE"/>
    <w:rsid w:val="00C240A8"/>
    <w:rsid w:val="00C2615C"/>
    <w:rsid w:val="00C2727B"/>
    <w:rsid w:val="00C467ED"/>
    <w:rsid w:val="00C7054C"/>
    <w:rsid w:val="00C80D88"/>
    <w:rsid w:val="00C94E4C"/>
    <w:rsid w:val="00D30585"/>
    <w:rsid w:val="00D40685"/>
    <w:rsid w:val="00D4239C"/>
    <w:rsid w:val="00D707F3"/>
    <w:rsid w:val="00D76017"/>
    <w:rsid w:val="00D82BA3"/>
    <w:rsid w:val="00DD3C3D"/>
    <w:rsid w:val="00DD4110"/>
    <w:rsid w:val="00E00F70"/>
    <w:rsid w:val="00E0386B"/>
    <w:rsid w:val="00E220C0"/>
    <w:rsid w:val="00E41675"/>
    <w:rsid w:val="00E66611"/>
    <w:rsid w:val="00E96988"/>
    <w:rsid w:val="00EA621E"/>
    <w:rsid w:val="00F06A8A"/>
    <w:rsid w:val="00F16417"/>
    <w:rsid w:val="00F2475E"/>
    <w:rsid w:val="00F3455A"/>
    <w:rsid w:val="00F56C15"/>
    <w:rsid w:val="00F609C4"/>
    <w:rsid w:val="00FA557B"/>
    <w:rsid w:val="00FD13FC"/>
    <w:rsid w:val="00FE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58"/>
        <o:r id="V:Rule10" type="connector" idref="#_x0000_s1060"/>
        <o:r id="V:Rule11" type="connector" idref="#_x0000_s1047"/>
        <o:r id="V:Rule12" type="connector" idref="#_x0000_s1059"/>
        <o:r id="V:Rule13" type="connector" idref="#_x0000_s1055"/>
        <o:r id="V:Rule14" type="connector" idref="#_x0000_s1057"/>
        <o:r id="V:Rule15" type="connector" idref="#_x0000_s1039"/>
        <o:r id="V:Rule1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14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61486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61486"/>
    <w:pPr>
      <w:ind w:left="720"/>
      <w:contextualSpacing/>
    </w:pPr>
  </w:style>
  <w:style w:type="paragraph" w:customStyle="1" w:styleId="a4">
    <w:name w:val="Стиль для книги"/>
    <w:basedOn w:val="a"/>
    <w:rsid w:val="00660BB3"/>
    <w:pPr>
      <w:spacing w:after="0" w:line="240" w:lineRule="atLeast"/>
      <w:ind w:firstLine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96988"/>
  </w:style>
  <w:style w:type="paragraph" w:styleId="a5">
    <w:name w:val="Body Text Indent"/>
    <w:basedOn w:val="a"/>
    <w:link w:val="a6"/>
    <w:uiPriority w:val="99"/>
    <w:semiHidden/>
    <w:unhideWhenUsed/>
    <w:rsid w:val="002633D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33D9"/>
  </w:style>
  <w:style w:type="paragraph" w:styleId="3">
    <w:name w:val="Body Text 3"/>
    <w:basedOn w:val="a"/>
    <w:link w:val="30"/>
    <w:rsid w:val="002633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633D9"/>
    <w:rPr>
      <w:rFonts w:ascii="Times New Roman" w:eastAsia="Times New Roman" w:hAnsi="Times New Roman" w:cs="Times New Roman"/>
      <w:sz w:val="16"/>
      <w:szCs w:val="16"/>
    </w:rPr>
  </w:style>
  <w:style w:type="paragraph" w:customStyle="1" w:styleId="c3">
    <w:name w:val="c3"/>
    <w:basedOn w:val="a"/>
    <w:rsid w:val="00B9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356F"/>
  </w:style>
  <w:style w:type="paragraph" w:customStyle="1" w:styleId="c5">
    <w:name w:val="c5"/>
    <w:basedOn w:val="a"/>
    <w:rsid w:val="00B9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57D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A026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2685"/>
  </w:style>
  <w:style w:type="paragraph" w:styleId="a9">
    <w:name w:val="Normal (Web)"/>
    <w:basedOn w:val="a"/>
    <w:uiPriority w:val="99"/>
    <w:semiHidden/>
    <w:unhideWhenUsed/>
    <w:rsid w:val="00A0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0F0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46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7C6CB5-EA15-4031-89DC-24C85AD5DDB0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6218C6E-E8BF-4CD3-8809-C257BC53DBF9}">
      <dgm:prSet phldrT="[Текст]"/>
      <dgm:spPr/>
      <dgm:t>
        <a:bodyPr/>
        <a:lstStyle/>
        <a:p>
          <a:r>
            <a:rPr lang="ru-RU"/>
            <a:t>принципы выборов</a:t>
          </a:r>
        </a:p>
      </dgm:t>
    </dgm:pt>
    <dgm:pt modelId="{46D2B9A0-CA73-4600-90D8-261F28832981}" type="parTrans" cxnId="{0669B8C6-98DB-4C62-BBCB-1DFED52F1BBF}">
      <dgm:prSet/>
      <dgm:spPr/>
      <dgm:t>
        <a:bodyPr/>
        <a:lstStyle/>
        <a:p>
          <a:endParaRPr lang="ru-RU"/>
        </a:p>
      </dgm:t>
    </dgm:pt>
    <dgm:pt modelId="{146E8706-8791-4B54-A94E-4FB6F617FEA6}" type="sibTrans" cxnId="{0669B8C6-98DB-4C62-BBCB-1DFED52F1BBF}">
      <dgm:prSet/>
      <dgm:spPr/>
      <dgm:t>
        <a:bodyPr/>
        <a:lstStyle/>
        <a:p>
          <a:endParaRPr lang="ru-RU"/>
        </a:p>
      </dgm:t>
    </dgm:pt>
    <dgm:pt modelId="{BEA85001-C197-4F6D-BF11-2E5BAAB513D7}">
      <dgm:prSet phldrT="[Текст]"/>
      <dgm:spPr/>
      <dgm:t>
        <a:bodyPr/>
        <a:lstStyle/>
        <a:p>
          <a:r>
            <a:rPr lang="ru-RU"/>
            <a:t>гласность</a:t>
          </a:r>
        </a:p>
      </dgm:t>
    </dgm:pt>
    <dgm:pt modelId="{EE002D63-5AAF-4B9F-BB5C-DDDE52276DF1}" type="parTrans" cxnId="{AA711A9F-FA6B-4663-80FB-4D751E9694FA}">
      <dgm:prSet/>
      <dgm:spPr/>
      <dgm:t>
        <a:bodyPr/>
        <a:lstStyle/>
        <a:p>
          <a:endParaRPr lang="ru-RU"/>
        </a:p>
      </dgm:t>
    </dgm:pt>
    <dgm:pt modelId="{6924CAB7-47C7-4273-81FA-7381DDEC1F5C}" type="sibTrans" cxnId="{AA711A9F-FA6B-4663-80FB-4D751E9694FA}">
      <dgm:prSet/>
      <dgm:spPr/>
      <dgm:t>
        <a:bodyPr/>
        <a:lstStyle/>
        <a:p>
          <a:endParaRPr lang="ru-RU"/>
        </a:p>
      </dgm:t>
    </dgm:pt>
    <dgm:pt modelId="{AA836594-B8D9-429D-896F-D7508B968466}">
      <dgm:prSet phldrT="[Текст]"/>
      <dgm:spPr/>
      <dgm:t>
        <a:bodyPr/>
        <a:lstStyle/>
        <a:p>
          <a:r>
            <a:rPr lang="ru-RU"/>
            <a:t>добровольность</a:t>
          </a:r>
        </a:p>
      </dgm:t>
    </dgm:pt>
    <dgm:pt modelId="{D7669069-3223-4E5E-BFC3-93B4309AA683}" type="parTrans" cxnId="{6763E162-4ECA-4020-8751-B7DA98A92BE1}">
      <dgm:prSet/>
      <dgm:spPr/>
      <dgm:t>
        <a:bodyPr/>
        <a:lstStyle/>
        <a:p>
          <a:endParaRPr lang="ru-RU"/>
        </a:p>
      </dgm:t>
    </dgm:pt>
    <dgm:pt modelId="{1CFB1D18-CDE2-40A6-9EED-44BA09B84196}" type="sibTrans" cxnId="{6763E162-4ECA-4020-8751-B7DA98A92BE1}">
      <dgm:prSet/>
      <dgm:spPr/>
      <dgm:t>
        <a:bodyPr/>
        <a:lstStyle/>
        <a:p>
          <a:endParaRPr lang="ru-RU"/>
        </a:p>
      </dgm:t>
    </dgm:pt>
    <dgm:pt modelId="{AAE865F5-4B4A-45F7-9BEE-D06478E1727D}">
      <dgm:prSet phldrT="[Текст]"/>
      <dgm:spPr/>
      <dgm:t>
        <a:bodyPr/>
        <a:lstStyle/>
        <a:p>
          <a:r>
            <a:rPr lang="ru-RU"/>
            <a:t>тайное голосование </a:t>
          </a:r>
        </a:p>
      </dgm:t>
    </dgm:pt>
    <dgm:pt modelId="{229EA7F9-9273-4D45-B065-B00DA1509922}" type="parTrans" cxnId="{45858D0B-0DBE-4F42-9E69-CC8CDE698D18}">
      <dgm:prSet/>
      <dgm:spPr/>
      <dgm:t>
        <a:bodyPr/>
        <a:lstStyle/>
        <a:p>
          <a:endParaRPr lang="ru-RU"/>
        </a:p>
      </dgm:t>
    </dgm:pt>
    <dgm:pt modelId="{A0BC1114-A114-4AEF-AA32-162C54819042}" type="sibTrans" cxnId="{45858D0B-0DBE-4F42-9E69-CC8CDE698D18}">
      <dgm:prSet/>
      <dgm:spPr/>
      <dgm:t>
        <a:bodyPr/>
        <a:lstStyle/>
        <a:p>
          <a:endParaRPr lang="ru-RU"/>
        </a:p>
      </dgm:t>
    </dgm:pt>
    <dgm:pt modelId="{D8959F04-DD18-456B-826E-97247F6496C5}">
      <dgm:prSet phldrT="[Текст]"/>
      <dgm:spPr/>
      <dgm:t>
        <a:bodyPr/>
        <a:lstStyle/>
        <a:p>
          <a:r>
            <a:rPr lang="ru-RU"/>
            <a:t>всеобщность </a:t>
          </a:r>
        </a:p>
      </dgm:t>
    </dgm:pt>
    <dgm:pt modelId="{210B6481-03D4-45F6-8FC1-98EE69736621}" type="parTrans" cxnId="{49278915-7E45-4B10-8627-99BC66011113}">
      <dgm:prSet/>
      <dgm:spPr/>
      <dgm:t>
        <a:bodyPr/>
        <a:lstStyle/>
        <a:p>
          <a:endParaRPr lang="ru-RU"/>
        </a:p>
      </dgm:t>
    </dgm:pt>
    <dgm:pt modelId="{4BEBAF06-D8BD-4D8B-B44D-1E930C3FB92F}" type="sibTrans" cxnId="{49278915-7E45-4B10-8627-99BC66011113}">
      <dgm:prSet/>
      <dgm:spPr/>
      <dgm:t>
        <a:bodyPr/>
        <a:lstStyle/>
        <a:p>
          <a:endParaRPr lang="ru-RU"/>
        </a:p>
      </dgm:t>
    </dgm:pt>
    <dgm:pt modelId="{927664B1-75B9-4692-B67D-F75AC19BA92F}">
      <dgm:prSet phldrT="[Текст]"/>
      <dgm:spPr/>
      <dgm:t>
        <a:bodyPr/>
        <a:lstStyle/>
        <a:p>
          <a:r>
            <a:rPr lang="ru-RU"/>
            <a:t>равное избирательное право</a:t>
          </a:r>
        </a:p>
      </dgm:t>
    </dgm:pt>
    <dgm:pt modelId="{693D2CFB-9838-4EC3-A1DC-3FE191367C54}" type="parTrans" cxnId="{45B274C1-1A5E-402E-AC34-CBFABAF9E7D9}">
      <dgm:prSet/>
      <dgm:spPr/>
      <dgm:t>
        <a:bodyPr/>
        <a:lstStyle/>
        <a:p>
          <a:endParaRPr lang="ru-RU"/>
        </a:p>
      </dgm:t>
    </dgm:pt>
    <dgm:pt modelId="{C740A135-940F-4FC0-83C9-A17F0648DDA4}" type="sibTrans" cxnId="{45B274C1-1A5E-402E-AC34-CBFABAF9E7D9}">
      <dgm:prSet/>
      <dgm:spPr/>
      <dgm:t>
        <a:bodyPr/>
        <a:lstStyle/>
        <a:p>
          <a:endParaRPr lang="ru-RU"/>
        </a:p>
      </dgm:t>
    </dgm:pt>
    <dgm:pt modelId="{203F3E20-A693-4C49-9C51-70DE0302ABDD}">
      <dgm:prSet phldrT="[Текст]"/>
      <dgm:spPr/>
      <dgm:t>
        <a:bodyPr/>
        <a:lstStyle/>
        <a:p>
          <a:r>
            <a:rPr lang="ru-RU"/>
            <a:t>прямое избирательное право</a:t>
          </a:r>
        </a:p>
      </dgm:t>
    </dgm:pt>
    <dgm:pt modelId="{43B7858C-8961-4353-95C8-4B557FED5B37}" type="parTrans" cxnId="{6392358D-2999-44C4-9FC3-7C093E037801}">
      <dgm:prSet/>
      <dgm:spPr/>
      <dgm:t>
        <a:bodyPr/>
        <a:lstStyle/>
        <a:p>
          <a:endParaRPr lang="ru-RU"/>
        </a:p>
      </dgm:t>
    </dgm:pt>
    <dgm:pt modelId="{77464323-B039-42E3-9AAE-FCC022DB6697}" type="sibTrans" cxnId="{6392358D-2999-44C4-9FC3-7C093E037801}">
      <dgm:prSet/>
      <dgm:spPr/>
      <dgm:t>
        <a:bodyPr/>
        <a:lstStyle/>
        <a:p>
          <a:endParaRPr lang="ru-RU"/>
        </a:p>
      </dgm:t>
    </dgm:pt>
    <dgm:pt modelId="{AE947291-016D-49AF-9C42-8F35E0FE3BE7}" type="pres">
      <dgm:prSet presAssocID="{9A7C6CB5-EA15-4031-89DC-24C85AD5DDB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ECAD285-6D50-45E5-8406-435C93557A04}" type="pres">
      <dgm:prSet presAssocID="{F6218C6E-E8BF-4CD3-8809-C257BC53DBF9}" presName="centerShape" presStyleLbl="node0" presStyleIdx="0" presStyleCnt="1"/>
      <dgm:spPr/>
      <dgm:t>
        <a:bodyPr/>
        <a:lstStyle/>
        <a:p>
          <a:endParaRPr lang="ru-RU"/>
        </a:p>
      </dgm:t>
    </dgm:pt>
    <dgm:pt modelId="{EC6FBD66-5047-43F4-995A-42C17AF7751F}" type="pres">
      <dgm:prSet presAssocID="{EE002D63-5AAF-4B9F-BB5C-DDDE52276DF1}" presName="parTrans" presStyleLbl="sibTrans2D1" presStyleIdx="0" presStyleCnt="6"/>
      <dgm:spPr/>
      <dgm:t>
        <a:bodyPr/>
        <a:lstStyle/>
        <a:p>
          <a:endParaRPr lang="ru-RU"/>
        </a:p>
      </dgm:t>
    </dgm:pt>
    <dgm:pt modelId="{4FDCF767-A9ED-4EA4-8962-327D310B7859}" type="pres">
      <dgm:prSet presAssocID="{EE002D63-5AAF-4B9F-BB5C-DDDE52276DF1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ED4F4052-0C15-49C6-B57B-B0F6806297BF}" type="pres">
      <dgm:prSet presAssocID="{BEA85001-C197-4F6D-BF11-2E5BAAB513D7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BB109A-A634-479F-ABC1-D8D0495382FE}" type="pres">
      <dgm:prSet presAssocID="{D7669069-3223-4E5E-BFC3-93B4309AA683}" presName="parTrans" presStyleLbl="sibTrans2D1" presStyleIdx="1" presStyleCnt="6"/>
      <dgm:spPr/>
      <dgm:t>
        <a:bodyPr/>
        <a:lstStyle/>
        <a:p>
          <a:endParaRPr lang="ru-RU"/>
        </a:p>
      </dgm:t>
    </dgm:pt>
    <dgm:pt modelId="{D7712A98-BEA6-4FDB-9CBE-46CF8315C551}" type="pres">
      <dgm:prSet presAssocID="{D7669069-3223-4E5E-BFC3-93B4309AA683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65F93F62-11C0-409F-BF49-5A87D3012F5F}" type="pres">
      <dgm:prSet presAssocID="{AA836594-B8D9-429D-896F-D7508B968466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902B34-6F4D-40B6-B926-C100D31AF85B}" type="pres">
      <dgm:prSet presAssocID="{229EA7F9-9273-4D45-B065-B00DA1509922}" presName="parTrans" presStyleLbl="sibTrans2D1" presStyleIdx="2" presStyleCnt="6"/>
      <dgm:spPr/>
      <dgm:t>
        <a:bodyPr/>
        <a:lstStyle/>
        <a:p>
          <a:endParaRPr lang="ru-RU"/>
        </a:p>
      </dgm:t>
    </dgm:pt>
    <dgm:pt modelId="{5A0CB6A1-5259-43BD-A292-5F071DCF10DA}" type="pres">
      <dgm:prSet presAssocID="{229EA7F9-9273-4D45-B065-B00DA1509922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CD20A062-393F-4B29-BD19-FE0978D85B50}" type="pres">
      <dgm:prSet presAssocID="{AAE865F5-4B4A-45F7-9BEE-D06478E1727D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C00C67-A3CC-4029-B8FB-2AD38994B066}" type="pres">
      <dgm:prSet presAssocID="{210B6481-03D4-45F6-8FC1-98EE69736621}" presName="parTrans" presStyleLbl="sibTrans2D1" presStyleIdx="3" presStyleCnt="6"/>
      <dgm:spPr/>
      <dgm:t>
        <a:bodyPr/>
        <a:lstStyle/>
        <a:p>
          <a:endParaRPr lang="ru-RU"/>
        </a:p>
      </dgm:t>
    </dgm:pt>
    <dgm:pt modelId="{117F2E15-E647-4435-A215-B3D5A4DBBE45}" type="pres">
      <dgm:prSet presAssocID="{210B6481-03D4-45F6-8FC1-98EE69736621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A68AEF8A-E713-4F24-A289-A247DAACCD44}" type="pres">
      <dgm:prSet presAssocID="{D8959F04-DD18-456B-826E-97247F6496C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82BA7A-6516-4D90-8F7F-6FA9A1AEDAD7}" type="pres">
      <dgm:prSet presAssocID="{693D2CFB-9838-4EC3-A1DC-3FE191367C54}" presName="parTrans" presStyleLbl="sibTrans2D1" presStyleIdx="4" presStyleCnt="6"/>
      <dgm:spPr/>
      <dgm:t>
        <a:bodyPr/>
        <a:lstStyle/>
        <a:p>
          <a:endParaRPr lang="ru-RU"/>
        </a:p>
      </dgm:t>
    </dgm:pt>
    <dgm:pt modelId="{8F1CC0E5-6179-44B3-9C15-930D8163C5E9}" type="pres">
      <dgm:prSet presAssocID="{693D2CFB-9838-4EC3-A1DC-3FE191367C54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EA5D4874-E283-4930-A019-73F4CF83C638}" type="pres">
      <dgm:prSet presAssocID="{927664B1-75B9-4692-B67D-F75AC19BA92F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0E7B1E-76B4-4598-B4BD-1ACC514D9885}" type="pres">
      <dgm:prSet presAssocID="{43B7858C-8961-4353-95C8-4B557FED5B37}" presName="parTrans" presStyleLbl="sibTrans2D1" presStyleIdx="5" presStyleCnt="6"/>
      <dgm:spPr/>
      <dgm:t>
        <a:bodyPr/>
        <a:lstStyle/>
        <a:p>
          <a:endParaRPr lang="ru-RU"/>
        </a:p>
      </dgm:t>
    </dgm:pt>
    <dgm:pt modelId="{778544CA-00F7-4679-880B-00B2DDD6BCD0}" type="pres">
      <dgm:prSet presAssocID="{43B7858C-8961-4353-95C8-4B557FED5B37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9A2704A0-889A-49A8-84F3-A91F09835C61}" type="pres">
      <dgm:prSet presAssocID="{203F3E20-A693-4C49-9C51-70DE0302ABDD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8F3FA64-A11E-4582-8568-085A54F69912}" type="presOf" srcId="{F6218C6E-E8BF-4CD3-8809-C257BC53DBF9}" destId="{1ECAD285-6D50-45E5-8406-435C93557A04}" srcOrd="0" destOrd="0" presId="urn:microsoft.com/office/officeart/2005/8/layout/radial5"/>
    <dgm:cxn modelId="{41C5D055-1F26-4631-BBD3-F49B95648017}" type="presOf" srcId="{210B6481-03D4-45F6-8FC1-98EE69736621}" destId="{117F2E15-E647-4435-A215-B3D5A4DBBE45}" srcOrd="1" destOrd="0" presId="urn:microsoft.com/office/officeart/2005/8/layout/radial5"/>
    <dgm:cxn modelId="{9CD6F13E-ECA9-410E-A640-43095EC1A33F}" type="presOf" srcId="{AAE865F5-4B4A-45F7-9BEE-D06478E1727D}" destId="{CD20A062-393F-4B29-BD19-FE0978D85B50}" srcOrd="0" destOrd="0" presId="urn:microsoft.com/office/officeart/2005/8/layout/radial5"/>
    <dgm:cxn modelId="{0669B8C6-98DB-4C62-BBCB-1DFED52F1BBF}" srcId="{9A7C6CB5-EA15-4031-89DC-24C85AD5DDB0}" destId="{F6218C6E-E8BF-4CD3-8809-C257BC53DBF9}" srcOrd="0" destOrd="0" parTransId="{46D2B9A0-CA73-4600-90D8-261F28832981}" sibTransId="{146E8706-8791-4B54-A94E-4FB6F617FEA6}"/>
    <dgm:cxn modelId="{33CFA55D-99AC-4991-91F2-D7F7777DEB24}" type="presOf" srcId="{D7669069-3223-4E5E-BFC3-93B4309AA683}" destId="{D7712A98-BEA6-4FDB-9CBE-46CF8315C551}" srcOrd="1" destOrd="0" presId="urn:microsoft.com/office/officeart/2005/8/layout/radial5"/>
    <dgm:cxn modelId="{6763E162-4ECA-4020-8751-B7DA98A92BE1}" srcId="{F6218C6E-E8BF-4CD3-8809-C257BC53DBF9}" destId="{AA836594-B8D9-429D-896F-D7508B968466}" srcOrd="1" destOrd="0" parTransId="{D7669069-3223-4E5E-BFC3-93B4309AA683}" sibTransId="{1CFB1D18-CDE2-40A6-9EED-44BA09B84196}"/>
    <dgm:cxn modelId="{79D2A86C-30A7-4BA0-A423-CE9A25055B2C}" type="presOf" srcId="{AA836594-B8D9-429D-896F-D7508B968466}" destId="{65F93F62-11C0-409F-BF49-5A87D3012F5F}" srcOrd="0" destOrd="0" presId="urn:microsoft.com/office/officeart/2005/8/layout/radial5"/>
    <dgm:cxn modelId="{45B274C1-1A5E-402E-AC34-CBFABAF9E7D9}" srcId="{F6218C6E-E8BF-4CD3-8809-C257BC53DBF9}" destId="{927664B1-75B9-4692-B67D-F75AC19BA92F}" srcOrd="4" destOrd="0" parTransId="{693D2CFB-9838-4EC3-A1DC-3FE191367C54}" sibTransId="{C740A135-940F-4FC0-83C9-A17F0648DDA4}"/>
    <dgm:cxn modelId="{78BC987A-1AA7-4E6A-BAE2-883170AA003B}" type="presOf" srcId="{693D2CFB-9838-4EC3-A1DC-3FE191367C54}" destId="{8F1CC0E5-6179-44B3-9C15-930D8163C5E9}" srcOrd="1" destOrd="0" presId="urn:microsoft.com/office/officeart/2005/8/layout/radial5"/>
    <dgm:cxn modelId="{441A8B63-444E-4D82-BBD9-1E36787F9A63}" type="presOf" srcId="{EE002D63-5AAF-4B9F-BB5C-DDDE52276DF1}" destId="{4FDCF767-A9ED-4EA4-8962-327D310B7859}" srcOrd="1" destOrd="0" presId="urn:microsoft.com/office/officeart/2005/8/layout/radial5"/>
    <dgm:cxn modelId="{543C2FE6-29D5-4458-9B83-0EBD4DCCE2A1}" type="presOf" srcId="{210B6481-03D4-45F6-8FC1-98EE69736621}" destId="{70C00C67-A3CC-4029-B8FB-2AD38994B066}" srcOrd="0" destOrd="0" presId="urn:microsoft.com/office/officeart/2005/8/layout/radial5"/>
    <dgm:cxn modelId="{AA711A9F-FA6B-4663-80FB-4D751E9694FA}" srcId="{F6218C6E-E8BF-4CD3-8809-C257BC53DBF9}" destId="{BEA85001-C197-4F6D-BF11-2E5BAAB513D7}" srcOrd="0" destOrd="0" parTransId="{EE002D63-5AAF-4B9F-BB5C-DDDE52276DF1}" sibTransId="{6924CAB7-47C7-4273-81FA-7381DDEC1F5C}"/>
    <dgm:cxn modelId="{6FAB1CA5-B8A1-4097-97B8-4C6D168DADCD}" type="presOf" srcId="{9A7C6CB5-EA15-4031-89DC-24C85AD5DDB0}" destId="{AE947291-016D-49AF-9C42-8F35E0FE3BE7}" srcOrd="0" destOrd="0" presId="urn:microsoft.com/office/officeart/2005/8/layout/radial5"/>
    <dgm:cxn modelId="{6C09AB8F-2285-44DA-93FF-15021B2B2374}" type="presOf" srcId="{203F3E20-A693-4C49-9C51-70DE0302ABDD}" destId="{9A2704A0-889A-49A8-84F3-A91F09835C61}" srcOrd="0" destOrd="0" presId="urn:microsoft.com/office/officeart/2005/8/layout/radial5"/>
    <dgm:cxn modelId="{49278915-7E45-4B10-8627-99BC66011113}" srcId="{F6218C6E-E8BF-4CD3-8809-C257BC53DBF9}" destId="{D8959F04-DD18-456B-826E-97247F6496C5}" srcOrd="3" destOrd="0" parTransId="{210B6481-03D4-45F6-8FC1-98EE69736621}" sibTransId="{4BEBAF06-D8BD-4D8B-B44D-1E930C3FB92F}"/>
    <dgm:cxn modelId="{45858D0B-0DBE-4F42-9E69-CC8CDE698D18}" srcId="{F6218C6E-E8BF-4CD3-8809-C257BC53DBF9}" destId="{AAE865F5-4B4A-45F7-9BEE-D06478E1727D}" srcOrd="2" destOrd="0" parTransId="{229EA7F9-9273-4D45-B065-B00DA1509922}" sibTransId="{A0BC1114-A114-4AEF-AA32-162C54819042}"/>
    <dgm:cxn modelId="{C83F23B0-A61C-4C6E-A92C-CF02503D26C7}" type="presOf" srcId="{D7669069-3223-4E5E-BFC3-93B4309AA683}" destId="{12BB109A-A634-479F-ABC1-D8D0495382FE}" srcOrd="0" destOrd="0" presId="urn:microsoft.com/office/officeart/2005/8/layout/radial5"/>
    <dgm:cxn modelId="{E109A882-D126-4E16-A8F6-D84E49F0A310}" type="presOf" srcId="{229EA7F9-9273-4D45-B065-B00DA1509922}" destId="{42902B34-6F4D-40B6-B926-C100D31AF85B}" srcOrd="0" destOrd="0" presId="urn:microsoft.com/office/officeart/2005/8/layout/radial5"/>
    <dgm:cxn modelId="{B0F5FCE2-9572-498B-9767-7251B1144646}" type="presOf" srcId="{D8959F04-DD18-456B-826E-97247F6496C5}" destId="{A68AEF8A-E713-4F24-A289-A247DAACCD44}" srcOrd="0" destOrd="0" presId="urn:microsoft.com/office/officeart/2005/8/layout/radial5"/>
    <dgm:cxn modelId="{ED79C2EB-38A4-439A-B79B-18B7200D6388}" type="presOf" srcId="{EE002D63-5AAF-4B9F-BB5C-DDDE52276DF1}" destId="{EC6FBD66-5047-43F4-995A-42C17AF7751F}" srcOrd="0" destOrd="0" presId="urn:microsoft.com/office/officeart/2005/8/layout/radial5"/>
    <dgm:cxn modelId="{D0EF97DE-AA80-465F-AE71-CCD10D002314}" type="presOf" srcId="{43B7858C-8961-4353-95C8-4B557FED5B37}" destId="{170E7B1E-76B4-4598-B4BD-1ACC514D9885}" srcOrd="0" destOrd="0" presId="urn:microsoft.com/office/officeart/2005/8/layout/radial5"/>
    <dgm:cxn modelId="{6A9FC5B7-5D57-4F28-9F8C-EAC5DC88F516}" type="presOf" srcId="{693D2CFB-9838-4EC3-A1DC-3FE191367C54}" destId="{F082BA7A-6516-4D90-8F7F-6FA9A1AEDAD7}" srcOrd="0" destOrd="0" presId="urn:microsoft.com/office/officeart/2005/8/layout/radial5"/>
    <dgm:cxn modelId="{8044113D-BE27-4E11-B3DC-3EADF68D2BA1}" type="presOf" srcId="{927664B1-75B9-4692-B67D-F75AC19BA92F}" destId="{EA5D4874-E283-4930-A019-73F4CF83C638}" srcOrd="0" destOrd="0" presId="urn:microsoft.com/office/officeart/2005/8/layout/radial5"/>
    <dgm:cxn modelId="{A215405E-1779-4331-8004-3FA63F124102}" type="presOf" srcId="{229EA7F9-9273-4D45-B065-B00DA1509922}" destId="{5A0CB6A1-5259-43BD-A292-5F071DCF10DA}" srcOrd="1" destOrd="0" presId="urn:microsoft.com/office/officeart/2005/8/layout/radial5"/>
    <dgm:cxn modelId="{743C77A9-B0FB-46D1-B00C-AD1326B7B498}" type="presOf" srcId="{43B7858C-8961-4353-95C8-4B557FED5B37}" destId="{778544CA-00F7-4679-880B-00B2DDD6BCD0}" srcOrd="1" destOrd="0" presId="urn:microsoft.com/office/officeart/2005/8/layout/radial5"/>
    <dgm:cxn modelId="{6392358D-2999-44C4-9FC3-7C093E037801}" srcId="{F6218C6E-E8BF-4CD3-8809-C257BC53DBF9}" destId="{203F3E20-A693-4C49-9C51-70DE0302ABDD}" srcOrd="5" destOrd="0" parTransId="{43B7858C-8961-4353-95C8-4B557FED5B37}" sibTransId="{77464323-B039-42E3-9AAE-FCC022DB6697}"/>
    <dgm:cxn modelId="{F7800A48-CB2E-4138-A023-3A1DCD57129B}" type="presOf" srcId="{BEA85001-C197-4F6D-BF11-2E5BAAB513D7}" destId="{ED4F4052-0C15-49C6-B57B-B0F6806297BF}" srcOrd="0" destOrd="0" presId="urn:microsoft.com/office/officeart/2005/8/layout/radial5"/>
    <dgm:cxn modelId="{DD322BAF-D4FA-4653-AA9E-3B50C95B76FA}" type="presParOf" srcId="{AE947291-016D-49AF-9C42-8F35E0FE3BE7}" destId="{1ECAD285-6D50-45E5-8406-435C93557A04}" srcOrd="0" destOrd="0" presId="urn:microsoft.com/office/officeart/2005/8/layout/radial5"/>
    <dgm:cxn modelId="{19AA721A-24A2-4BF3-B6EC-2CE1FF51ED46}" type="presParOf" srcId="{AE947291-016D-49AF-9C42-8F35E0FE3BE7}" destId="{EC6FBD66-5047-43F4-995A-42C17AF7751F}" srcOrd="1" destOrd="0" presId="urn:microsoft.com/office/officeart/2005/8/layout/radial5"/>
    <dgm:cxn modelId="{EFFD93F0-8EC0-42B3-AAEB-D4F29DF76C50}" type="presParOf" srcId="{EC6FBD66-5047-43F4-995A-42C17AF7751F}" destId="{4FDCF767-A9ED-4EA4-8962-327D310B7859}" srcOrd="0" destOrd="0" presId="urn:microsoft.com/office/officeart/2005/8/layout/radial5"/>
    <dgm:cxn modelId="{7C5B1FE9-AC12-49B9-8C9F-477A26973D67}" type="presParOf" srcId="{AE947291-016D-49AF-9C42-8F35E0FE3BE7}" destId="{ED4F4052-0C15-49C6-B57B-B0F6806297BF}" srcOrd="2" destOrd="0" presId="urn:microsoft.com/office/officeart/2005/8/layout/radial5"/>
    <dgm:cxn modelId="{0FF4230F-F06C-421A-A3DB-FE9605B82A35}" type="presParOf" srcId="{AE947291-016D-49AF-9C42-8F35E0FE3BE7}" destId="{12BB109A-A634-479F-ABC1-D8D0495382FE}" srcOrd="3" destOrd="0" presId="urn:microsoft.com/office/officeart/2005/8/layout/radial5"/>
    <dgm:cxn modelId="{660826B6-8EFC-4526-ACD6-7FC6E9428420}" type="presParOf" srcId="{12BB109A-A634-479F-ABC1-D8D0495382FE}" destId="{D7712A98-BEA6-4FDB-9CBE-46CF8315C551}" srcOrd="0" destOrd="0" presId="urn:microsoft.com/office/officeart/2005/8/layout/radial5"/>
    <dgm:cxn modelId="{532D6106-8D40-4D83-AD11-A3FE35E44993}" type="presParOf" srcId="{AE947291-016D-49AF-9C42-8F35E0FE3BE7}" destId="{65F93F62-11C0-409F-BF49-5A87D3012F5F}" srcOrd="4" destOrd="0" presId="urn:microsoft.com/office/officeart/2005/8/layout/radial5"/>
    <dgm:cxn modelId="{B172BD02-9CD5-47B9-A058-405FB3CD3700}" type="presParOf" srcId="{AE947291-016D-49AF-9C42-8F35E0FE3BE7}" destId="{42902B34-6F4D-40B6-B926-C100D31AF85B}" srcOrd="5" destOrd="0" presId="urn:microsoft.com/office/officeart/2005/8/layout/radial5"/>
    <dgm:cxn modelId="{40B42D03-BCFD-45D4-86FE-1EFBFC8C90CA}" type="presParOf" srcId="{42902B34-6F4D-40B6-B926-C100D31AF85B}" destId="{5A0CB6A1-5259-43BD-A292-5F071DCF10DA}" srcOrd="0" destOrd="0" presId="urn:microsoft.com/office/officeart/2005/8/layout/radial5"/>
    <dgm:cxn modelId="{7122D560-F29B-4F95-9A72-9DE39B971A4E}" type="presParOf" srcId="{AE947291-016D-49AF-9C42-8F35E0FE3BE7}" destId="{CD20A062-393F-4B29-BD19-FE0978D85B50}" srcOrd="6" destOrd="0" presId="urn:microsoft.com/office/officeart/2005/8/layout/radial5"/>
    <dgm:cxn modelId="{94DD3FD8-269D-4D3A-B7A3-DD74D09EB121}" type="presParOf" srcId="{AE947291-016D-49AF-9C42-8F35E0FE3BE7}" destId="{70C00C67-A3CC-4029-B8FB-2AD38994B066}" srcOrd="7" destOrd="0" presId="urn:microsoft.com/office/officeart/2005/8/layout/radial5"/>
    <dgm:cxn modelId="{61F7E996-C07D-48A5-925B-7912194A2AF2}" type="presParOf" srcId="{70C00C67-A3CC-4029-B8FB-2AD38994B066}" destId="{117F2E15-E647-4435-A215-B3D5A4DBBE45}" srcOrd="0" destOrd="0" presId="urn:microsoft.com/office/officeart/2005/8/layout/radial5"/>
    <dgm:cxn modelId="{B75E7BC4-46D6-4356-86B7-579A0E154934}" type="presParOf" srcId="{AE947291-016D-49AF-9C42-8F35E0FE3BE7}" destId="{A68AEF8A-E713-4F24-A289-A247DAACCD44}" srcOrd="8" destOrd="0" presId="urn:microsoft.com/office/officeart/2005/8/layout/radial5"/>
    <dgm:cxn modelId="{4074DDD0-4368-4380-B656-92BF30609322}" type="presParOf" srcId="{AE947291-016D-49AF-9C42-8F35E0FE3BE7}" destId="{F082BA7A-6516-4D90-8F7F-6FA9A1AEDAD7}" srcOrd="9" destOrd="0" presId="urn:microsoft.com/office/officeart/2005/8/layout/radial5"/>
    <dgm:cxn modelId="{F98C99A1-1A51-4937-AEAA-328FE444C7EA}" type="presParOf" srcId="{F082BA7A-6516-4D90-8F7F-6FA9A1AEDAD7}" destId="{8F1CC0E5-6179-44B3-9C15-930D8163C5E9}" srcOrd="0" destOrd="0" presId="urn:microsoft.com/office/officeart/2005/8/layout/radial5"/>
    <dgm:cxn modelId="{9D502A83-B12F-4A4C-B83C-D4C658E97216}" type="presParOf" srcId="{AE947291-016D-49AF-9C42-8F35E0FE3BE7}" destId="{EA5D4874-E283-4930-A019-73F4CF83C638}" srcOrd="10" destOrd="0" presId="urn:microsoft.com/office/officeart/2005/8/layout/radial5"/>
    <dgm:cxn modelId="{16D23F58-A35D-483C-BDB5-BADCC738BA0B}" type="presParOf" srcId="{AE947291-016D-49AF-9C42-8F35E0FE3BE7}" destId="{170E7B1E-76B4-4598-B4BD-1ACC514D9885}" srcOrd="11" destOrd="0" presId="urn:microsoft.com/office/officeart/2005/8/layout/radial5"/>
    <dgm:cxn modelId="{EFF23F4A-70CA-4221-A9F6-F8364173A942}" type="presParOf" srcId="{170E7B1E-76B4-4598-B4BD-1ACC514D9885}" destId="{778544CA-00F7-4679-880B-00B2DDD6BCD0}" srcOrd="0" destOrd="0" presId="urn:microsoft.com/office/officeart/2005/8/layout/radial5"/>
    <dgm:cxn modelId="{5E3FB73B-F327-4FAB-9EAB-461792277067}" type="presParOf" srcId="{AE947291-016D-49AF-9C42-8F35E0FE3BE7}" destId="{9A2704A0-889A-49A8-84F3-A91F09835C61}" srcOrd="12" destOrd="0" presId="urn:microsoft.com/office/officeart/2005/8/layout/radial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A00C74D-6D5B-467A-8EB6-129A5147178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03E5F7-4AB5-4A98-AA97-5FFF6EC59BEC}">
      <dgm:prSet phldrT="[Текст]"/>
      <dgm:spPr/>
      <dgm:t>
        <a:bodyPr/>
        <a:lstStyle/>
        <a:p>
          <a:r>
            <a:rPr lang="ru-RU"/>
            <a:t>условия демократиии</a:t>
          </a:r>
        </a:p>
      </dgm:t>
    </dgm:pt>
    <dgm:pt modelId="{05C5A882-053B-4F9C-8E49-AE5E67629031}" type="parTrans" cxnId="{F020ABC6-E8FB-4736-96D3-E132DCA824ED}">
      <dgm:prSet/>
      <dgm:spPr/>
      <dgm:t>
        <a:bodyPr/>
        <a:lstStyle/>
        <a:p>
          <a:endParaRPr lang="ru-RU"/>
        </a:p>
      </dgm:t>
    </dgm:pt>
    <dgm:pt modelId="{5C268C5E-7800-47EE-AC52-5AAF1250C7F5}" type="sibTrans" cxnId="{F020ABC6-E8FB-4736-96D3-E132DCA824ED}">
      <dgm:prSet/>
      <dgm:spPr/>
      <dgm:t>
        <a:bodyPr/>
        <a:lstStyle/>
        <a:p>
          <a:endParaRPr lang="ru-RU"/>
        </a:p>
      </dgm:t>
    </dgm:pt>
    <dgm:pt modelId="{EE8185B5-48CA-49C2-82F2-D4403346D693}">
      <dgm:prSet phldrT="[Текст]"/>
      <dgm:spPr/>
      <dgm:t>
        <a:bodyPr/>
        <a:lstStyle/>
        <a:p>
          <a:r>
            <a:rPr lang="ru-RU"/>
            <a:t>гарантия прав меньшинства</a:t>
          </a:r>
        </a:p>
      </dgm:t>
    </dgm:pt>
    <dgm:pt modelId="{FA832223-8BDF-4C70-931B-4F0DD0107819}" type="parTrans" cxnId="{D64EA0BD-AEBF-4F26-81FC-C1DF56F9D79A}">
      <dgm:prSet/>
      <dgm:spPr/>
      <dgm:t>
        <a:bodyPr/>
        <a:lstStyle/>
        <a:p>
          <a:endParaRPr lang="ru-RU"/>
        </a:p>
      </dgm:t>
    </dgm:pt>
    <dgm:pt modelId="{A8AC949E-0391-4BDE-8E0E-295E246B3A88}" type="sibTrans" cxnId="{D64EA0BD-AEBF-4F26-81FC-C1DF56F9D79A}">
      <dgm:prSet/>
      <dgm:spPr/>
      <dgm:t>
        <a:bodyPr/>
        <a:lstStyle/>
        <a:p>
          <a:endParaRPr lang="ru-RU"/>
        </a:p>
      </dgm:t>
    </dgm:pt>
    <dgm:pt modelId="{7EE39287-4698-4B62-A037-00AD0B4804E3}">
      <dgm:prSet phldrT="[Текст]"/>
      <dgm:spPr/>
      <dgm:t>
        <a:bodyPr/>
        <a:lstStyle/>
        <a:p>
          <a:r>
            <a:rPr lang="ru-RU"/>
            <a:t>свободные и равные выборы</a:t>
          </a:r>
        </a:p>
      </dgm:t>
    </dgm:pt>
    <dgm:pt modelId="{22AC41C4-0B8A-4F5B-B1F1-31198A8672CF}" type="parTrans" cxnId="{E271623F-80B5-4348-8387-6115AD24E372}">
      <dgm:prSet/>
      <dgm:spPr/>
      <dgm:t>
        <a:bodyPr/>
        <a:lstStyle/>
        <a:p>
          <a:endParaRPr lang="ru-RU"/>
        </a:p>
      </dgm:t>
    </dgm:pt>
    <dgm:pt modelId="{3DD03935-0334-4B6E-B823-3D60BA058976}" type="sibTrans" cxnId="{E271623F-80B5-4348-8387-6115AD24E372}">
      <dgm:prSet/>
      <dgm:spPr/>
      <dgm:t>
        <a:bodyPr/>
        <a:lstStyle/>
        <a:p>
          <a:endParaRPr lang="ru-RU"/>
        </a:p>
      </dgm:t>
    </dgm:pt>
    <dgm:pt modelId="{4429E3CA-6ACA-4674-9026-1F85BD0AEF5C}">
      <dgm:prSet phldrT="[Текст]"/>
      <dgm:spPr/>
      <dgm:t>
        <a:bodyPr/>
        <a:lstStyle/>
        <a:p>
          <a:r>
            <a:rPr lang="ru-RU"/>
            <a:t>свободная пресса</a:t>
          </a:r>
        </a:p>
      </dgm:t>
    </dgm:pt>
    <dgm:pt modelId="{4100A95C-7991-496C-B4AF-CAD02CFBC344}" type="parTrans" cxnId="{861986D3-41EE-4B6B-BC7B-25015C9BF2A6}">
      <dgm:prSet/>
      <dgm:spPr/>
      <dgm:t>
        <a:bodyPr/>
        <a:lstStyle/>
        <a:p>
          <a:endParaRPr lang="ru-RU"/>
        </a:p>
      </dgm:t>
    </dgm:pt>
    <dgm:pt modelId="{CD6994D8-FD2B-4404-A6DC-6E6B1D3D1F7B}" type="sibTrans" cxnId="{861986D3-41EE-4B6B-BC7B-25015C9BF2A6}">
      <dgm:prSet/>
      <dgm:spPr/>
      <dgm:t>
        <a:bodyPr/>
        <a:lstStyle/>
        <a:p>
          <a:endParaRPr lang="ru-RU"/>
        </a:p>
      </dgm:t>
    </dgm:pt>
    <dgm:pt modelId="{56E7A2EF-3BC4-4639-BF6D-960CD08BB401}">
      <dgm:prSet phldrT="[Текст]"/>
      <dgm:spPr/>
      <dgm:t>
        <a:bodyPr/>
        <a:lstStyle/>
        <a:p>
          <a:r>
            <a:rPr lang="ru-RU"/>
            <a:t>опыт участия в политической жизни</a:t>
          </a:r>
        </a:p>
      </dgm:t>
    </dgm:pt>
    <dgm:pt modelId="{42C489D8-EB7F-4316-BF24-AB317723F1C0}" type="parTrans" cxnId="{D0E36E93-0CB7-4071-91EF-6B0A2F5773A2}">
      <dgm:prSet/>
      <dgm:spPr/>
      <dgm:t>
        <a:bodyPr/>
        <a:lstStyle/>
        <a:p>
          <a:endParaRPr lang="ru-RU"/>
        </a:p>
      </dgm:t>
    </dgm:pt>
    <dgm:pt modelId="{32709E7E-D20C-4F3E-801C-96768BC758E8}" type="sibTrans" cxnId="{D0E36E93-0CB7-4071-91EF-6B0A2F5773A2}">
      <dgm:prSet/>
      <dgm:spPr/>
      <dgm:t>
        <a:bodyPr/>
        <a:lstStyle/>
        <a:p>
          <a:endParaRPr lang="ru-RU"/>
        </a:p>
      </dgm:t>
    </dgm:pt>
    <dgm:pt modelId="{13EF0F1B-A86E-4B58-8631-A6ADEBCB5E08}">
      <dgm:prSet phldrT="[Текст]"/>
      <dgm:spPr/>
      <dgm:t>
        <a:bodyPr/>
        <a:lstStyle/>
        <a:p>
          <a:r>
            <a:rPr lang="ru-RU"/>
            <a:t>деятельность негосударственных организаций</a:t>
          </a:r>
        </a:p>
      </dgm:t>
    </dgm:pt>
    <dgm:pt modelId="{E0D0F80F-88CF-4351-9427-84C04C63ADCF}" type="parTrans" cxnId="{B65C6E05-FD97-4AAC-9C91-A40C114CCC79}">
      <dgm:prSet/>
      <dgm:spPr/>
      <dgm:t>
        <a:bodyPr/>
        <a:lstStyle/>
        <a:p>
          <a:endParaRPr lang="ru-RU"/>
        </a:p>
      </dgm:t>
    </dgm:pt>
    <dgm:pt modelId="{A667E871-D93C-47BD-B27B-34C05245446C}" type="sibTrans" cxnId="{B65C6E05-FD97-4AAC-9C91-A40C114CCC79}">
      <dgm:prSet/>
      <dgm:spPr/>
      <dgm:t>
        <a:bodyPr/>
        <a:lstStyle/>
        <a:p>
          <a:endParaRPr lang="ru-RU"/>
        </a:p>
      </dgm:t>
    </dgm:pt>
    <dgm:pt modelId="{72B36EA5-9A84-46E9-819D-E8F385072F71}" type="pres">
      <dgm:prSet presAssocID="{6A00C74D-6D5B-467A-8EB6-129A5147178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59380DB-7A94-4840-9E3B-FFA9CBAB36AA}" type="pres">
      <dgm:prSet presAssocID="{7203E5F7-4AB5-4A98-AA97-5FFF6EC59BEC}" presName="hierRoot1" presStyleCnt="0"/>
      <dgm:spPr/>
    </dgm:pt>
    <dgm:pt modelId="{CB6640A5-BD31-4334-A7D1-0E088E27407A}" type="pres">
      <dgm:prSet presAssocID="{7203E5F7-4AB5-4A98-AA97-5FFF6EC59BEC}" presName="composite" presStyleCnt="0"/>
      <dgm:spPr/>
    </dgm:pt>
    <dgm:pt modelId="{36AF360A-E140-4D79-A918-C8A0570C1A64}" type="pres">
      <dgm:prSet presAssocID="{7203E5F7-4AB5-4A98-AA97-5FFF6EC59BEC}" presName="background" presStyleLbl="node0" presStyleIdx="0" presStyleCnt="1"/>
      <dgm:spPr/>
    </dgm:pt>
    <dgm:pt modelId="{F2299265-2925-4C75-8BD8-F3514F8C4493}" type="pres">
      <dgm:prSet presAssocID="{7203E5F7-4AB5-4A98-AA97-5FFF6EC59BEC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37607B-74E7-4276-BFB2-1DA6273DB6E8}" type="pres">
      <dgm:prSet presAssocID="{7203E5F7-4AB5-4A98-AA97-5FFF6EC59BEC}" presName="hierChild2" presStyleCnt="0"/>
      <dgm:spPr/>
    </dgm:pt>
    <dgm:pt modelId="{80690548-8032-42FF-8B44-51ED83357D4F}" type="pres">
      <dgm:prSet presAssocID="{FA832223-8BDF-4C70-931B-4F0DD0107819}" presName="Name10" presStyleLbl="parChTrans1D2" presStyleIdx="0" presStyleCnt="5"/>
      <dgm:spPr/>
      <dgm:t>
        <a:bodyPr/>
        <a:lstStyle/>
        <a:p>
          <a:endParaRPr lang="ru-RU"/>
        </a:p>
      </dgm:t>
    </dgm:pt>
    <dgm:pt modelId="{9F43FD7F-2173-4AA8-9C72-9974FED4C959}" type="pres">
      <dgm:prSet presAssocID="{EE8185B5-48CA-49C2-82F2-D4403346D693}" presName="hierRoot2" presStyleCnt="0"/>
      <dgm:spPr/>
    </dgm:pt>
    <dgm:pt modelId="{522AB518-2FDA-4534-B82C-05E94682D076}" type="pres">
      <dgm:prSet presAssocID="{EE8185B5-48CA-49C2-82F2-D4403346D693}" presName="composite2" presStyleCnt="0"/>
      <dgm:spPr/>
    </dgm:pt>
    <dgm:pt modelId="{185E4265-6F8C-415A-A1F8-863AB6CDF40B}" type="pres">
      <dgm:prSet presAssocID="{EE8185B5-48CA-49C2-82F2-D4403346D693}" presName="background2" presStyleLbl="node2" presStyleIdx="0" presStyleCnt="5"/>
      <dgm:spPr/>
    </dgm:pt>
    <dgm:pt modelId="{11E007AE-095F-4301-BFB1-1E7B7B2B30C8}" type="pres">
      <dgm:prSet presAssocID="{EE8185B5-48CA-49C2-82F2-D4403346D693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73D2BF-03BB-4715-9153-378372FF1AA9}" type="pres">
      <dgm:prSet presAssocID="{EE8185B5-48CA-49C2-82F2-D4403346D693}" presName="hierChild3" presStyleCnt="0"/>
      <dgm:spPr/>
    </dgm:pt>
    <dgm:pt modelId="{77D28522-21D7-4595-9C66-FC883576660F}" type="pres">
      <dgm:prSet presAssocID="{22AC41C4-0B8A-4F5B-B1F1-31198A8672CF}" presName="Name10" presStyleLbl="parChTrans1D2" presStyleIdx="1" presStyleCnt="5"/>
      <dgm:spPr/>
      <dgm:t>
        <a:bodyPr/>
        <a:lstStyle/>
        <a:p>
          <a:endParaRPr lang="ru-RU"/>
        </a:p>
      </dgm:t>
    </dgm:pt>
    <dgm:pt modelId="{6B7C808D-84A1-4DB2-84B1-1DD56C76EB96}" type="pres">
      <dgm:prSet presAssocID="{7EE39287-4698-4B62-A037-00AD0B4804E3}" presName="hierRoot2" presStyleCnt="0"/>
      <dgm:spPr/>
    </dgm:pt>
    <dgm:pt modelId="{0C01C26E-574F-43C9-BCF2-AC8FB1F07AB1}" type="pres">
      <dgm:prSet presAssocID="{7EE39287-4698-4B62-A037-00AD0B4804E3}" presName="composite2" presStyleCnt="0"/>
      <dgm:spPr/>
    </dgm:pt>
    <dgm:pt modelId="{23A88C58-2A99-4568-BD5D-7F5C108A4C15}" type="pres">
      <dgm:prSet presAssocID="{7EE39287-4698-4B62-A037-00AD0B4804E3}" presName="background2" presStyleLbl="node2" presStyleIdx="1" presStyleCnt="5"/>
      <dgm:spPr/>
    </dgm:pt>
    <dgm:pt modelId="{72C92117-7A1B-47B4-9FEC-96B475486FB3}" type="pres">
      <dgm:prSet presAssocID="{7EE39287-4698-4B62-A037-00AD0B4804E3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776C76-2769-45EB-8F14-46576EC85C2A}" type="pres">
      <dgm:prSet presAssocID="{7EE39287-4698-4B62-A037-00AD0B4804E3}" presName="hierChild3" presStyleCnt="0"/>
      <dgm:spPr/>
    </dgm:pt>
    <dgm:pt modelId="{69797083-3D25-4905-A116-70FF53973A9B}" type="pres">
      <dgm:prSet presAssocID="{4100A95C-7991-496C-B4AF-CAD02CFBC344}" presName="Name10" presStyleLbl="parChTrans1D2" presStyleIdx="2" presStyleCnt="5"/>
      <dgm:spPr/>
      <dgm:t>
        <a:bodyPr/>
        <a:lstStyle/>
        <a:p>
          <a:endParaRPr lang="ru-RU"/>
        </a:p>
      </dgm:t>
    </dgm:pt>
    <dgm:pt modelId="{DA226BAA-46D4-439A-8783-9B8968CBC1D7}" type="pres">
      <dgm:prSet presAssocID="{4429E3CA-6ACA-4674-9026-1F85BD0AEF5C}" presName="hierRoot2" presStyleCnt="0"/>
      <dgm:spPr/>
    </dgm:pt>
    <dgm:pt modelId="{442569DE-8B5E-4348-8020-C86618321F6F}" type="pres">
      <dgm:prSet presAssocID="{4429E3CA-6ACA-4674-9026-1F85BD0AEF5C}" presName="composite2" presStyleCnt="0"/>
      <dgm:spPr/>
    </dgm:pt>
    <dgm:pt modelId="{C9904E29-4F79-41C4-A204-3ECC773E9323}" type="pres">
      <dgm:prSet presAssocID="{4429E3CA-6ACA-4674-9026-1F85BD0AEF5C}" presName="background2" presStyleLbl="node2" presStyleIdx="2" presStyleCnt="5"/>
      <dgm:spPr/>
    </dgm:pt>
    <dgm:pt modelId="{17636675-73F6-4CA4-B939-83EE1A4F7028}" type="pres">
      <dgm:prSet presAssocID="{4429E3CA-6ACA-4674-9026-1F85BD0AEF5C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1CB5AA-4EAB-4BC8-B369-000DBC2EF7E1}" type="pres">
      <dgm:prSet presAssocID="{4429E3CA-6ACA-4674-9026-1F85BD0AEF5C}" presName="hierChild3" presStyleCnt="0"/>
      <dgm:spPr/>
    </dgm:pt>
    <dgm:pt modelId="{4C798BF4-A9F0-4CD1-92F8-CE1E80169112}" type="pres">
      <dgm:prSet presAssocID="{42C489D8-EB7F-4316-BF24-AB317723F1C0}" presName="Name10" presStyleLbl="parChTrans1D2" presStyleIdx="3" presStyleCnt="5"/>
      <dgm:spPr/>
      <dgm:t>
        <a:bodyPr/>
        <a:lstStyle/>
        <a:p>
          <a:endParaRPr lang="ru-RU"/>
        </a:p>
      </dgm:t>
    </dgm:pt>
    <dgm:pt modelId="{059872CC-9394-4C37-BFB5-E5D3A470E72C}" type="pres">
      <dgm:prSet presAssocID="{56E7A2EF-3BC4-4639-BF6D-960CD08BB401}" presName="hierRoot2" presStyleCnt="0"/>
      <dgm:spPr/>
    </dgm:pt>
    <dgm:pt modelId="{4A419163-0483-40CF-B7F7-246D25617F81}" type="pres">
      <dgm:prSet presAssocID="{56E7A2EF-3BC4-4639-BF6D-960CD08BB401}" presName="composite2" presStyleCnt="0"/>
      <dgm:spPr/>
    </dgm:pt>
    <dgm:pt modelId="{E6FC9CEE-C683-439C-82B4-9E5A3F23C90C}" type="pres">
      <dgm:prSet presAssocID="{56E7A2EF-3BC4-4639-BF6D-960CD08BB401}" presName="background2" presStyleLbl="node2" presStyleIdx="3" presStyleCnt="5"/>
      <dgm:spPr/>
    </dgm:pt>
    <dgm:pt modelId="{487A5845-E943-464B-A6B1-AB907D7EFF51}" type="pres">
      <dgm:prSet presAssocID="{56E7A2EF-3BC4-4639-BF6D-960CD08BB401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14754B-5E2D-4C64-8B34-839A1B834C56}" type="pres">
      <dgm:prSet presAssocID="{56E7A2EF-3BC4-4639-BF6D-960CD08BB401}" presName="hierChild3" presStyleCnt="0"/>
      <dgm:spPr/>
    </dgm:pt>
    <dgm:pt modelId="{9E9DA52D-7E9C-429F-8FA6-37E122B27FD6}" type="pres">
      <dgm:prSet presAssocID="{E0D0F80F-88CF-4351-9427-84C04C63ADCF}" presName="Name10" presStyleLbl="parChTrans1D2" presStyleIdx="4" presStyleCnt="5"/>
      <dgm:spPr/>
      <dgm:t>
        <a:bodyPr/>
        <a:lstStyle/>
        <a:p>
          <a:endParaRPr lang="ru-RU"/>
        </a:p>
      </dgm:t>
    </dgm:pt>
    <dgm:pt modelId="{996A62B9-29D1-4686-AC98-8A89AFBF9083}" type="pres">
      <dgm:prSet presAssocID="{13EF0F1B-A86E-4B58-8631-A6ADEBCB5E08}" presName="hierRoot2" presStyleCnt="0"/>
      <dgm:spPr/>
    </dgm:pt>
    <dgm:pt modelId="{2CAC7747-579B-4D38-AE8A-FBAF0A7B3B38}" type="pres">
      <dgm:prSet presAssocID="{13EF0F1B-A86E-4B58-8631-A6ADEBCB5E08}" presName="composite2" presStyleCnt="0"/>
      <dgm:spPr/>
    </dgm:pt>
    <dgm:pt modelId="{C1870864-164F-4A8C-AD27-F465C2FF297E}" type="pres">
      <dgm:prSet presAssocID="{13EF0F1B-A86E-4B58-8631-A6ADEBCB5E08}" presName="background2" presStyleLbl="node2" presStyleIdx="4" presStyleCnt="5"/>
      <dgm:spPr/>
    </dgm:pt>
    <dgm:pt modelId="{7FC4FA3B-0CC1-4822-8C44-B68077970595}" type="pres">
      <dgm:prSet presAssocID="{13EF0F1B-A86E-4B58-8631-A6ADEBCB5E08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7A8C32-86AC-4DDD-AE1C-8A87079B8504}" type="pres">
      <dgm:prSet presAssocID="{13EF0F1B-A86E-4B58-8631-A6ADEBCB5E08}" presName="hierChild3" presStyleCnt="0"/>
      <dgm:spPr/>
    </dgm:pt>
  </dgm:ptLst>
  <dgm:cxnLst>
    <dgm:cxn modelId="{51EAFB1C-7F56-4A7F-A8FC-358C84AF6476}" type="presOf" srcId="{7203E5F7-4AB5-4A98-AA97-5FFF6EC59BEC}" destId="{F2299265-2925-4C75-8BD8-F3514F8C4493}" srcOrd="0" destOrd="0" presId="urn:microsoft.com/office/officeart/2005/8/layout/hierarchy1"/>
    <dgm:cxn modelId="{B65C6E05-FD97-4AAC-9C91-A40C114CCC79}" srcId="{7203E5F7-4AB5-4A98-AA97-5FFF6EC59BEC}" destId="{13EF0F1B-A86E-4B58-8631-A6ADEBCB5E08}" srcOrd="4" destOrd="0" parTransId="{E0D0F80F-88CF-4351-9427-84C04C63ADCF}" sibTransId="{A667E871-D93C-47BD-B27B-34C05245446C}"/>
    <dgm:cxn modelId="{D0E36E93-0CB7-4071-91EF-6B0A2F5773A2}" srcId="{7203E5F7-4AB5-4A98-AA97-5FFF6EC59BEC}" destId="{56E7A2EF-3BC4-4639-BF6D-960CD08BB401}" srcOrd="3" destOrd="0" parTransId="{42C489D8-EB7F-4316-BF24-AB317723F1C0}" sibTransId="{32709E7E-D20C-4F3E-801C-96768BC758E8}"/>
    <dgm:cxn modelId="{D64EA0BD-AEBF-4F26-81FC-C1DF56F9D79A}" srcId="{7203E5F7-4AB5-4A98-AA97-5FFF6EC59BEC}" destId="{EE8185B5-48CA-49C2-82F2-D4403346D693}" srcOrd="0" destOrd="0" parTransId="{FA832223-8BDF-4C70-931B-4F0DD0107819}" sibTransId="{A8AC949E-0391-4BDE-8E0E-295E246B3A88}"/>
    <dgm:cxn modelId="{E23BBC1F-BA26-482E-A0DB-0B56D35B24BB}" type="presOf" srcId="{56E7A2EF-3BC4-4639-BF6D-960CD08BB401}" destId="{487A5845-E943-464B-A6B1-AB907D7EFF51}" srcOrd="0" destOrd="0" presId="urn:microsoft.com/office/officeart/2005/8/layout/hierarchy1"/>
    <dgm:cxn modelId="{C679BFA5-BB49-409F-9216-4D6996A309F5}" type="presOf" srcId="{22AC41C4-0B8A-4F5B-B1F1-31198A8672CF}" destId="{77D28522-21D7-4595-9C66-FC883576660F}" srcOrd="0" destOrd="0" presId="urn:microsoft.com/office/officeart/2005/8/layout/hierarchy1"/>
    <dgm:cxn modelId="{380FEE31-A17D-45AB-B4A2-CC5915C5F153}" type="presOf" srcId="{42C489D8-EB7F-4316-BF24-AB317723F1C0}" destId="{4C798BF4-A9F0-4CD1-92F8-CE1E80169112}" srcOrd="0" destOrd="0" presId="urn:microsoft.com/office/officeart/2005/8/layout/hierarchy1"/>
    <dgm:cxn modelId="{30192EE5-FDDB-4E59-8E57-E94F434E2618}" type="presOf" srcId="{4100A95C-7991-496C-B4AF-CAD02CFBC344}" destId="{69797083-3D25-4905-A116-70FF53973A9B}" srcOrd="0" destOrd="0" presId="urn:microsoft.com/office/officeart/2005/8/layout/hierarchy1"/>
    <dgm:cxn modelId="{E271623F-80B5-4348-8387-6115AD24E372}" srcId="{7203E5F7-4AB5-4A98-AA97-5FFF6EC59BEC}" destId="{7EE39287-4698-4B62-A037-00AD0B4804E3}" srcOrd="1" destOrd="0" parTransId="{22AC41C4-0B8A-4F5B-B1F1-31198A8672CF}" sibTransId="{3DD03935-0334-4B6E-B823-3D60BA058976}"/>
    <dgm:cxn modelId="{F977C1D4-08B9-4077-BCF6-C54B3E502E41}" type="presOf" srcId="{E0D0F80F-88CF-4351-9427-84C04C63ADCF}" destId="{9E9DA52D-7E9C-429F-8FA6-37E122B27FD6}" srcOrd="0" destOrd="0" presId="urn:microsoft.com/office/officeart/2005/8/layout/hierarchy1"/>
    <dgm:cxn modelId="{D02C6F0B-107A-4C87-AD0F-47DD892918D5}" type="presOf" srcId="{7EE39287-4698-4B62-A037-00AD0B4804E3}" destId="{72C92117-7A1B-47B4-9FEC-96B475486FB3}" srcOrd="0" destOrd="0" presId="urn:microsoft.com/office/officeart/2005/8/layout/hierarchy1"/>
    <dgm:cxn modelId="{E7337545-1A20-4AF9-86AB-697604D92E29}" type="presOf" srcId="{13EF0F1B-A86E-4B58-8631-A6ADEBCB5E08}" destId="{7FC4FA3B-0CC1-4822-8C44-B68077970595}" srcOrd="0" destOrd="0" presId="urn:microsoft.com/office/officeart/2005/8/layout/hierarchy1"/>
    <dgm:cxn modelId="{F020ABC6-E8FB-4736-96D3-E132DCA824ED}" srcId="{6A00C74D-6D5B-467A-8EB6-129A51471789}" destId="{7203E5F7-4AB5-4A98-AA97-5FFF6EC59BEC}" srcOrd="0" destOrd="0" parTransId="{05C5A882-053B-4F9C-8E49-AE5E67629031}" sibTransId="{5C268C5E-7800-47EE-AC52-5AAF1250C7F5}"/>
    <dgm:cxn modelId="{F20FE393-F862-4524-B117-4C84F9833D56}" type="presOf" srcId="{FA832223-8BDF-4C70-931B-4F0DD0107819}" destId="{80690548-8032-42FF-8B44-51ED83357D4F}" srcOrd="0" destOrd="0" presId="urn:microsoft.com/office/officeart/2005/8/layout/hierarchy1"/>
    <dgm:cxn modelId="{CAF376D2-C364-4B18-93CA-CE3424CD876C}" type="presOf" srcId="{4429E3CA-6ACA-4674-9026-1F85BD0AEF5C}" destId="{17636675-73F6-4CA4-B939-83EE1A4F7028}" srcOrd="0" destOrd="0" presId="urn:microsoft.com/office/officeart/2005/8/layout/hierarchy1"/>
    <dgm:cxn modelId="{D6A48502-51E3-44BC-B881-551F45DE10FC}" type="presOf" srcId="{EE8185B5-48CA-49C2-82F2-D4403346D693}" destId="{11E007AE-095F-4301-BFB1-1E7B7B2B30C8}" srcOrd="0" destOrd="0" presId="urn:microsoft.com/office/officeart/2005/8/layout/hierarchy1"/>
    <dgm:cxn modelId="{9EEBA78E-8398-4D1C-B39E-386A5A7DD96C}" type="presOf" srcId="{6A00C74D-6D5B-467A-8EB6-129A51471789}" destId="{72B36EA5-9A84-46E9-819D-E8F385072F71}" srcOrd="0" destOrd="0" presId="urn:microsoft.com/office/officeart/2005/8/layout/hierarchy1"/>
    <dgm:cxn modelId="{861986D3-41EE-4B6B-BC7B-25015C9BF2A6}" srcId="{7203E5F7-4AB5-4A98-AA97-5FFF6EC59BEC}" destId="{4429E3CA-6ACA-4674-9026-1F85BD0AEF5C}" srcOrd="2" destOrd="0" parTransId="{4100A95C-7991-496C-B4AF-CAD02CFBC344}" sibTransId="{CD6994D8-FD2B-4404-A6DC-6E6B1D3D1F7B}"/>
    <dgm:cxn modelId="{89BC9748-602E-442B-A22D-F30BB56EF349}" type="presParOf" srcId="{72B36EA5-9A84-46E9-819D-E8F385072F71}" destId="{E59380DB-7A94-4840-9E3B-FFA9CBAB36AA}" srcOrd="0" destOrd="0" presId="urn:microsoft.com/office/officeart/2005/8/layout/hierarchy1"/>
    <dgm:cxn modelId="{FBAE6E27-1830-4066-AD12-AB4472A200A3}" type="presParOf" srcId="{E59380DB-7A94-4840-9E3B-FFA9CBAB36AA}" destId="{CB6640A5-BD31-4334-A7D1-0E088E27407A}" srcOrd="0" destOrd="0" presId="urn:microsoft.com/office/officeart/2005/8/layout/hierarchy1"/>
    <dgm:cxn modelId="{DB487E1D-64CC-4EE1-828C-3B035C8E9CED}" type="presParOf" srcId="{CB6640A5-BD31-4334-A7D1-0E088E27407A}" destId="{36AF360A-E140-4D79-A918-C8A0570C1A64}" srcOrd="0" destOrd="0" presId="urn:microsoft.com/office/officeart/2005/8/layout/hierarchy1"/>
    <dgm:cxn modelId="{9F1089A5-F165-4F35-BA99-D2989BCB40C3}" type="presParOf" srcId="{CB6640A5-BD31-4334-A7D1-0E088E27407A}" destId="{F2299265-2925-4C75-8BD8-F3514F8C4493}" srcOrd="1" destOrd="0" presId="urn:microsoft.com/office/officeart/2005/8/layout/hierarchy1"/>
    <dgm:cxn modelId="{67CCA98E-DAB4-4009-B14A-6A411378E9DA}" type="presParOf" srcId="{E59380DB-7A94-4840-9E3B-FFA9CBAB36AA}" destId="{EC37607B-74E7-4276-BFB2-1DA6273DB6E8}" srcOrd="1" destOrd="0" presId="urn:microsoft.com/office/officeart/2005/8/layout/hierarchy1"/>
    <dgm:cxn modelId="{5F368FCE-42DE-4C13-BF8D-94C4A093C7F8}" type="presParOf" srcId="{EC37607B-74E7-4276-BFB2-1DA6273DB6E8}" destId="{80690548-8032-42FF-8B44-51ED83357D4F}" srcOrd="0" destOrd="0" presId="urn:microsoft.com/office/officeart/2005/8/layout/hierarchy1"/>
    <dgm:cxn modelId="{8B3BBB82-7C31-4E3D-91CB-9AE42CFE96D9}" type="presParOf" srcId="{EC37607B-74E7-4276-BFB2-1DA6273DB6E8}" destId="{9F43FD7F-2173-4AA8-9C72-9974FED4C959}" srcOrd="1" destOrd="0" presId="urn:microsoft.com/office/officeart/2005/8/layout/hierarchy1"/>
    <dgm:cxn modelId="{073B6212-A917-4299-8C8C-8502D54BF7FD}" type="presParOf" srcId="{9F43FD7F-2173-4AA8-9C72-9974FED4C959}" destId="{522AB518-2FDA-4534-B82C-05E94682D076}" srcOrd="0" destOrd="0" presId="urn:microsoft.com/office/officeart/2005/8/layout/hierarchy1"/>
    <dgm:cxn modelId="{36EF1E0A-EDB7-4783-9D5A-F4038581E3B3}" type="presParOf" srcId="{522AB518-2FDA-4534-B82C-05E94682D076}" destId="{185E4265-6F8C-415A-A1F8-863AB6CDF40B}" srcOrd="0" destOrd="0" presId="urn:microsoft.com/office/officeart/2005/8/layout/hierarchy1"/>
    <dgm:cxn modelId="{C57DEA8D-308C-49BA-BC41-B6E1D63D9C98}" type="presParOf" srcId="{522AB518-2FDA-4534-B82C-05E94682D076}" destId="{11E007AE-095F-4301-BFB1-1E7B7B2B30C8}" srcOrd="1" destOrd="0" presId="urn:microsoft.com/office/officeart/2005/8/layout/hierarchy1"/>
    <dgm:cxn modelId="{FE8D952D-34DD-4D2B-A7EF-E9C161705171}" type="presParOf" srcId="{9F43FD7F-2173-4AA8-9C72-9974FED4C959}" destId="{D773D2BF-03BB-4715-9153-378372FF1AA9}" srcOrd="1" destOrd="0" presId="urn:microsoft.com/office/officeart/2005/8/layout/hierarchy1"/>
    <dgm:cxn modelId="{50D5341F-43D4-4CF3-B91F-1ABCE58CC84F}" type="presParOf" srcId="{EC37607B-74E7-4276-BFB2-1DA6273DB6E8}" destId="{77D28522-21D7-4595-9C66-FC883576660F}" srcOrd="2" destOrd="0" presId="urn:microsoft.com/office/officeart/2005/8/layout/hierarchy1"/>
    <dgm:cxn modelId="{017F332B-1FEB-4F39-9EF5-B0B399A5B03C}" type="presParOf" srcId="{EC37607B-74E7-4276-BFB2-1DA6273DB6E8}" destId="{6B7C808D-84A1-4DB2-84B1-1DD56C76EB96}" srcOrd="3" destOrd="0" presId="urn:microsoft.com/office/officeart/2005/8/layout/hierarchy1"/>
    <dgm:cxn modelId="{936EFC64-CF42-4722-AEB2-C8E12ED81983}" type="presParOf" srcId="{6B7C808D-84A1-4DB2-84B1-1DD56C76EB96}" destId="{0C01C26E-574F-43C9-BCF2-AC8FB1F07AB1}" srcOrd="0" destOrd="0" presId="urn:microsoft.com/office/officeart/2005/8/layout/hierarchy1"/>
    <dgm:cxn modelId="{B910D0FA-7AB9-44E3-9468-C5267F3D1FA0}" type="presParOf" srcId="{0C01C26E-574F-43C9-BCF2-AC8FB1F07AB1}" destId="{23A88C58-2A99-4568-BD5D-7F5C108A4C15}" srcOrd="0" destOrd="0" presId="urn:microsoft.com/office/officeart/2005/8/layout/hierarchy1"/>
    <dgm:cxn modelId="{AE2BF562-564D-40A1-8064-CD14B47797D5}" type="presParOf" srcId="{0C01C26E-574F-43C9-BCF2-AC8FB1F07AB1}" destId="{72C92117-7A1B-47B4-9FEC-96B475486FB3}" srcOrd="1" destOrd="0" presId="urn:microsoft.com/office/officeart/2005/8/layout/hierarchy1"/>
    <dgm:cxn modelId="{CA8D966C-8D72-472C-9F02-74DD0136DCD3}" type="presParOf" srcId="{6B7C808D-84A1-4DB2-84B1-1DD56C76EB96}" destId="{05776C76-2769-45EB-8F14-46576EC85C2A}" srcOrd="1" destOrd="0" presId="urn:microsoft.com/office/officeart/2005/8/layout/hierarchy1"/>
    <dgm:cxn modelId="{8ED8FABD-39DD-496F-94E4-A59DA70DDD37}" type="presParOf" srcId="{EC37607B-74E7-4276-BFB2-1DA6273DB6E8}" destId="{69797083-3D25-4905-A116-70FF53973A9B}" srcOrd="4" destOrd="0" presId="urn:microsoft.com/office/officeart/2005/8/layout/hierarchy1"/>
    <dgm:cxn modelId="{5DBE31DB-953C-4CC7-93CC-8DA2CA44597A}" type="presParOf" srcId="{EC37607B-74E7-4276-BFB2-1DA6273DB6E8}" destId="{DA226BAA-46D4-439A-8783-9B8968CBC1D7}" srcOrd="5" destOrd="0" presId="urn:microsoft.com/office/officeart/2005/8/layout/hierarchy1"/>
    <dgm:cxn modelId="{7673B051-7586-44B6-9C8E-EC8DFA37F8DF}" type="presParOf" srcId="{DA226BAA-46D4-439A-8783-9B8968CBC1D7}" destId="{442569DE-8B5E-4348-8020-C86618321F6F}" srcOrd="0" destOrd="0" presId="urn:microsoft.com/office/officeart/2005/8/layout/hierarchy1"/>
    <dgm:cxn modelId="{90D30D59-E422-4DC8-8544-AD472DA46FCD}" type="presParOf" srcId="{442569DE-8B5E-4348-8020-C86618321F6F}" destId="{C9904E29-4F79-41C4-A204-3ECC773E9323}" srcOrd="0" destOrd="0" presId="urn:microsoft.com/office/officeart/2005/8/layout/hierarchy1"/>
    <dgm:cxn modelId="{BC767C24-06BB-438D-AB03-5102FBB9BD18}" type="presParOf" srcId="{442569DE-8B5E-4348-8020-C86618321F6F}" destId="{17636675-73F6-4CA4-B939-83EE1A4F7028}" srcOrd="1" destOrd="0" presId="urn:microsoft.com/office/officeart/2005/8/layout/hierarchy1"/>
    <dgm:cxn modelId="{00F8CD9F-276F-4133-A79F-83CBE480C705}" type="presParOf" srcId="{DA226BAA-46D4-439A-8783-9B8968CBC1D7}" destId="{E41CB5AA-4EAB-4BC8-B369-000DBC2EF7E1}" srcOrd="1" destOrd="0" presId="urn:microsoft.com/office/officeart/2005/8/layout/hierarchy1"/>
    <dgm:cxn modelId="{B4E9EB4A-91FC-49BC-95C6-D14B5D5D5955}" type="presParOf" srcId="{EC37607B-74E7-4276-BFB2-1DA6273DB6E8}" destId="{4C798BF4-A9F0-4CD1-92F8-CE1E80169112}" srcOrd="6" destOrd="0" presId="urn:microsoft.com/office/officeart/2005/8/layout/hierarchy1"/>
    <dgm:cxn modelId="{31656949-1993-4030-A033-A1C35E534C5A}" type="presParOf" srcId="{EC37607B-74E7-4276-BFB2-1DA6273DB6E8}" destId="{059872CC-9394-4C37-BFB5-E5D3A470E72C}" srcOrd="7" destOrd="0" presId="urn:microsoft.com/office/officeart/2005/8/layout/hierarchy1"/>
    <dgm:cxn modelId="{F4A4FAAB-4516-4A26-911D-8417C9FA643D}" type="presParOf" srcId="{059872CC-9394-4C37-BFB5-E5D3A470E72C}" destId="{4A419163-0483-40CF-B7F7-246D25617F81}" srcOrd="0" destOrd="0" presId="urn:microsoft.com/office/officeart/2005/8/layout/hierarchy1"/>
    <dgm:cxn modelId="{1629B4A3-BB9C-4EAA-B056-C35FD6D7CE77}" type="presParOf" srcId="{4A419163-0483-40CF-B7F7-246D25617F81}" destId="{E6FC9CEE-C683-439C-82B4-9E5A3F23C90C}" srcOrd="0" destOrd="0" presId="urn:microsoft.com/office/officeart/2005/8/layout/hierarchy1"/>
    <dgm:cxn modelId="{95017576-9DED-4D65-86D0-CA13FAF44888}" type="presParOf" srcId="{4A419163-0483-40CF-B7F7-246D25617F81}" destId="{487A5845-E943-464B-A6B1-AB907D7EFF51}" srcOrd="1" destOrd="0" presId="urn:microsoft.com/office/officeart/2005/8/layout/hierarchy1"/>
    <dgm:cxn modelId="{7276E66B-87B8-4249-A0C5-B8F00E6C0EA6}" type="presParOf" srcId="{059872CC-9394-4C37-BFB5-E5D3A470E72C}" destId="{1814754B-5E2D-4C64-8B34-839A1B834C56}" srcOrd="1" destOrd="0" presId="urn:microsoft.com/office/officeart/2005/8/layout/hierarchy1"/>
    <dgm:cxn modelId="{D3BA7B14-1912-4B74-9CD1-1DCE677C3930}" type="presParOf" srcId="{EC37607B-74E7-4276-BFB2-1DA6273DB6E8}" destId="{9E9DA52D-7E9C-429F-8FA6-37E122B27FD6}" srcOrd="8" destOrd="0" presId="urn:microsoft.com/office/officeart/2005/8/layout/hierarchy1"/>
    <dgm:cxn modelId="{79B5ED6C-5596-4544-BE10-D58933C2D26E}" type="presParOf" srcId="{EC37607B-74E7-4276-BFB2-1DA6273DB6E8}" destId="{996A62B9-29D1-4686-AC98-8A89AFBF9083}" srcOrd="9" destOrd="0" presId="urn:microsoft.com/office/officeart/2005/8/layout/hierarchy1"/>
    <dgm:cxn modelId="{8516DBAF-D881-4579-B49D-E66638850D33}" type="presParOf" srcId="{996A62B9-29D1-4686-AC98-8A89AFBF9083}" destId="{2CAC7747-579B-4D38-AE8A-FBAF0A7B3B38}" srcOrd="0" destOrd="0" presId="urn:microsoft.com/office/officeart/2005/8/layout/hierarchy1"/>
    <dgm:cxn modelId="{DC427797-53E5-49B8-A27B-9C95577D4780}" type="presParOf" srcId="{2CAC7747-579B-4D38-AE8A-FBAF0A7B3B38}" destId="{C1870864-164F-4A8C-AD27-F465C2FF297E}" srcOrd="0" destOrd="0" presId="urn:microsoft.com/office/officeart/2005/8/layout/hierarchy1"/>
    <dgm:cxn modelId="{663C2EB7-476C-4CAD-BA27-716C8C122C2A}" type="presParOf" srcId="{2CAC7747-579B-4D38-AE8A-FBAF0A7B3B38}" destId="{7FC4FA3B-0CC1-4822-8C44-B68077970595}" srcOrd="1" destOrd="0" presId="urn:microsoft.com/office/officeart/2005/8/layout/hierarchy1"/>
    <dgm:cxn modelId="{AC2557C1-F0FC-4AA7-9CC9-2290D7E5FBD8}" type="presParOf" srcId="{996A62B9-29D1-4686-AC98-8A89AFBF9083}" destId="{DE7A8C32-86AC-4DDD-AE1C-8A87079B8504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2016-11-16T06:52:00Z</dcterms:created>
  <dcterms:modified xsi:type="dcterms:W3CDTF">2016-11-16T06:58:00Z</dcterms:modified>
</cp:coreProperties>
</file>